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C60A" w14:textId="7220126D" w:rsidR="00132F8E" w:rsidRPr="00707FB3" w:rsidRDefault="005F2301" w:rsidP="005F2301">
      <w:pPr>
        <w:jc w:val="center"/>
        <w:rPr>
          <w:rFonts w:ascii="Arial" w:hAnsi="Arial" w:cs="Arial"/>
          <w:b/>
          <w:sz w:val="24"/>
          <w:szCs w:val="24"/>
        </w:rPr>
      </w:pPr>
      <w:bookmarkStart w:id="0" w:name="_Hlk11324801"/>
      <w:r w:rsidRPr="00707FB3">
        <w:rPr>
          <w:rFonts w:ascii="Arial" w:hAnsi="Arial" w:cs="Arial"/>
          <w:b/>
          <w:sz w:val="24"/>
          <w:szCs w:val="24"/>
        </w:rPr>
        <w:t>RENTAL APPLICATION</w:t>
      </w:r>
    </w:p>
    <w:bookmarkEnd w:id="0"/>
    <w:p w14:paraId="2DB75BC7" w14:textId="77777777" w:rsidR="005F2301" w:rsidRPr="00707FB3" w:rsidRDefault="005F2301" w:rsidP="005F2301">
      <w:pPr>
        <w:jc w:val="center"/>
        <w:rPr>
          <w:rFonts w:ascii="Arial" w:hAnsi="Arial" w:cs="Arial"/>
          <w:b/>
          <w:sz w:val="24"/>
          <w:szCs w:val="24"/>
        </w:rPr>
      </w:pPr>
      <w:r w:rsidRPr="00707FB3">
        <w:rPr>
          <w:rFonts w:ascii="Arial" w:hAnsi="Arial" w:cs="Arial"/>
          <w:b/>
          <w:sz w:val="24"/>
          <w:szCs w:val="24"/>
        </w:rPr>
        <w:t>SUBMITTAL INFORMATION</w:t>
      </w:r>
    </w:p>
    <w:p w14:paraId="6E48BB94" w14:textId="77777777" w:rsidR="005F2301" w:rsidRPr="00350DC3" w:rsidRDefault="00350DC3" w:rsidP="005F2301">
      <w:pPr>
        <w:rPr>
          <w:rFonts w:ascii="Arial" w:hAnsi="Arial" w:cs="Arial"/>
          <w:b/>
          <w:sz w:val="24"/>
          <w:szCs w:val="24"/>
          <w:u w:val="single"/>
        </w:rPr>
      </w:pPr>
      <w:r w:rsidRPr="00350DC3">
        <w:rPr>
          <w:rFonts w:ascii="Arial" w:hAnsi="Arial" w:cs="Arial"/>
          <w:b/>
          <w:sz w:val="24"/>
          <w:szCs w:val="24"/>
          <w:u w:val="single"/>
        </w:rPr>
        <w:t>1.</w:t>
      </w:r>
      <w:r w:rsidR="005F2301" w:rsidRPr="00350DC3">
        <w:rPr>
          <w:rFonts w:ascii="Arial" w:hAnsi="Arial" w:cs="Arial"/>
          <w:b/>
          <w:sz w:val="24"/>
          <w:szCs w:val="24"/>
          <w:u w:val="single"/>
        </w:rPr>
        <w:t xml:space="preserve"> </w:t>
      </w:r>
      <w:r w:rsidR="009A5716" w:rsidRPr="00350DC3">
        <w:rPr>
          <w:rFonts w:ascii="Arial" w:hAnsi="Arial" w:cs="Arial"/>
          <w:b/>
          <w:sz w:val="24"/>
          <w:szCs w:val="24"/>
          <w:u w:val="single"/>
        </w:rPr>
        <w:t>Applicant</w:t>
      </w:r>
    </w:p>
    <w:p w14:paraId="7751183F" w14:textId="77777777" w:rsidR="005F2301" w:rsidRPr="00707FB3" w:rsidRDefault="005F2301" w:rsidP="005F2301">
      <w:pPr>
        <w:rPr>
          <w:rFonts w:ascii="Arial" w:hAnsi="Arial" w:cs="Arial"/>
          <w:sz w:val="24"/>
          <w:szCs w:val="24"/>
        </w:rPr>
      </w:pPr>
      <w:r w:rsidRPr="00707FB3">
        <w:rPr>
          <w:rFonts w:ascii="Arial" w:hAnsi="Arial" w:cs="Arial"/>
          <w:sz w:val="24"/>
          <w:szCs w:val="24"/>
        </w:rPr>
        <w:t xml:space="preserve">1.  Applicant’s Name: _____________________________________________ </w:t>
      </w:r>
    </w:p>
    <w:p w14:paraId="7D1C0FE9" w14:textId="77777777" w:rsidR="005F2301" w:rsidRPr="00707FB3" w:rsidRDefault="005F2301" w:rsidP="005F2301">
      <w:pPr>
        <w:rPr>
          <w:rFonts w:ascii="Arial" w:hAnsi="Arial" w:cs="Arial"/>
          <w:sz w:val="24"/>
          <w:szCs w:val="24"/>
        </w:rPr>
      </w:pPr>
      <w:r w:rsidRPr="00707FB3">
        <w:rPr>
          <w:rFonts w:ascii="Arial" w:hAnsi="Arial" w:cs="Arial"/>
          <w:sz w:val="24"/>
          <w:szCs w:val="24"/>
        </w:rPr>
        <w:t xml:space="preserve">2.  Mailing Address: ______________________________________________ </w:t>
      </w:r>
    </w:p>
    <w:p w14:paraId="389B548E" w14:textId="24F392A2" w:rsidR="005F2301" w:rsidRDefault="005F2301" w:rsidP="005F2301">
      <w:pPr>
        <w:rPr>
          <w:rFonts w:ascii="Arial" w:hAnsi="Arial" w:cs="Arial"/>
          <w:sz w:val="24"/>
          <w:szCs w:val="24"/>
        </w:rPr>
      </w:pPr>
      <w:r w:rsidRPr="00707FB3">
        <w:rPr>
          <w:rFonts w:ascii="Arial" w:hAnsi="Arial" w:cs="Arial"/>
          <w:sz w:val="24"/>
          <w:szCs w:val="24"/>
        </w:rPr>
        <w:t>3.  Telephone #:  Home</w:t>
      </w:r>
      <w:r w:rsidR="008B4653">
        <w:rPr>
          <w:rFonts w:ascii="Arial" w:hAnsi="Arial" w:cs="Arial"/>
          <w:sz w:val="24"/>
          <w:szCs w:val="24"/>
        </w:rPr>
        <w:t>:</w:t>
      </w:r>
      <w:r w:rsidRPr="00707FB3">
        <w:rPr>
          <w:rFonts w:ascii="Arial" w:hAnsi="Arial" w:cs="Arial"/>
          <w:sz w:val="24"/>
          <w:szCs w:val="24"/>
        </w:rPr>
        <w:t xml:space="preserve"> __________</w:t>
      </w:r>
      <w:r w:rsidR="00EB2DA9" w:rsidRPr="00707FB3">
        <w:rPr>
          <w:rFonts w:ascii="Arial" w:hAnsi="Arial" w:cs="Arial"/>
          <w:sz w:val="24"/>
          <w:szCs w:val="24"/>
        </w:rPr>
        <w:t>_</w:t>
      </w:r>
      <w:r w:rsidR="00EB2DA9">
        <w:rPr>
          <w:rFonts w:ascii="Arial" w:hAnsi="Arial" w:cs="Arial"/>
          <w:sz w:val="24"/>
          <w:szCs w:val="24"/>
        </w:rPr>
        <w:t xml:space="preserve"> </w:t>
      </w:r>
      <w:r w:rsidR="00EB2DA9" w:rsidRPr="00707FB3">
        <w:rPr>
          <w:rFonts w:ascii="Arial" w:hAnsi="Arial" w:cs="Arial"/>
          <w:sz w:val="24"/>
          <w:szCs w:val="24"/>
        </w:rPr>
        <w:t>Work</w:t>
      </w:r>
      <w:r w:rsidR="008B4653">
        <w:rPr>
          <w:rFonts w:ascii="Arial" w:hAnsi="Arial" w:cs="Arial"/>
          <w:sz w:val="24"/>
          <w:szCs w:val="24"/>
        </w:rPr>
        <w:t>:</w:t>
      </w:r>
      <w:r w:rsidRPr="00707FB3">
        <w:rPr>
          <w:rFonts w:ascii="Arial" w:hAnsi="Arial" w:cs="Arial"/>
          <w:sz w:val="24"/>
          <w:szCs w:val="24"/>
        </w:rPr>
        <w:t xml:space="preserve"> ___________ Fax</w:t>
      </w:r>
      <w:r w:rsidR="008B4653">
        <w:rPr>
          <w:rFonts w:ascii="Arial" w:hAnsi="Arial" w:cs="Arial"/>
          <w:sz w:val="24"/>
          <w:szCs w:val="24"/>
        </w:rPr>
        <w:t>:</w:t>
      </w:r>
      <w:r w:rsidRPr="00707FB3">
        <w:rPr>
          <w:rFonts w:ascii="Arial" w:hAnsi="Arial" w:cs="Arial"/>
          <w:sz w:val="24"/>
          <w:szCs w:val="24"/>
        </w:rPr>
        <w:t xml:space="preserve"> __________ </w:t>
      </w:r>
    </w:p>
    <w:p w14:paraId="26E49188" w14:textId="0A596BD0" w:rsidR="00147DD1" w:rsidRPr="00707FB3" w:rsidRDefault="00147DD1" w:rsidP="005F2301">
      <w:pPr>
        <w:rPr>
          <w:rFonts w:ascii="Arial" w:hAnsi="Arial" w:cs="Arial"/>
          <w:sz w:val="24"/>
          <w:szCs w:val="24"/>
        </w:rPr>
      </w:pPr>
      <w:r>
        <w:rPr>
          <w:rFonts w:ascii="Arial" w:hAnsi="Arial" w:cs="Arial"/>
          <w:sz w:val="24"/>
          <w:szCs w:val="24"/>
        </w:rPr>
        <w:t>4.</w:t>
      </w:r>
      <w:r w:rsidR="008B4653">
        <w:rPr>
          <w:rFonts w:ascii="Arial" w:hAnsi="Arial" w:cs="Arial"/>
          <w:sz w:val="24"/>
          <w:szCs w:val="24"/>
        </w:rPr>
        <w:t xml:space="preserve"> </w:t>
      </w:r>
      <w:r>
        <w:rPr>
          <w:rFonts w:ascii="Arial" w:hAnsi="Arial" w:cs="Arial"/>
          <w:sz w:val="24"/>
          <w:szCs w:val="24"/>
        </w:rPr>
        <w:t xml:space="preserve"> Email: ______________________</w:t>
      </w:r>
    </w:p>
    <w:p w14:paraId="3A07AF9E" w14:textId="536FCC05" w:rsidR="005F2301" w:rsidRPr="00707FB3" w:rsidRDefault="00147DD1" w:rsidP="005F2301">
      <w:pPr>
        <w:rPr>
          <w:rFonts w:ascii="Arial" w:hAnsi="Arial" w:cs="Arial"/>
          <w:sz w:val="24"/>
          <w:szCs w:val="24"/>
        </w:rPr>
      </w:pPr>
      <w:r>
        <w:rPr>
          <w:rFonts w:ascii="Arial" w:hAnsi="Arial" w:cs="Arial"/>
          <w:sz w:val="24"/>
          <w:szCs w:val="24"/>
        </w:rPr>
        <w:t>5</w:t>
      </w:r>
      <w:r w:rsidR="005F2301" w:rsidRPr="00707FB3">
        <w:rPr>
          <w:rFonts w:ascii="Arial" w:hAnsi="Arial" w:cs="Arial"/>
          <w:sz w:val="24"/>
          <w:szCs w:val="24"/>
        </w:rPr>
        <w:t xml:space="preserve">.  </w:t>
      </w:r>
      <w:r w:rsidR="008B4653">
        <w:rPr>
          <w:rFonts w:ascii="Arial" w:hAnsi="Arial" w:cs="Arial"/>
          <w:sz w:val="24"/>
          <w:szCs w:val="24"/>
        </w:rPr>
        <w:t xml:space="preserve"> </w:t>
      </w:r>
      <w:r w:rsidR="005F2301" w:rsidRPr="00707FB3">
        <w:rPr>
          <w:rFonts w:ascii="Arial" w:hAnsi="Arial" w:cs="Arial"/>
          <w:sz w:val="24"/>
          <w:szCs w:val="24"/>
        </w:rPr>
        <w:t xml:space="preserve">If the applicant is not the current owner, the applicant must also submit a signed </w:t>
      </w:r>
      <w:r w:rsidR="008B4653">
        <w:rPr>
          <w:rFonts w:ascii="Arial" w:hAnsi="Arial" w:cs="Arial"/>
          <w:sz w:val="24"/>
          <w:szCs w:val="24"/>
        </w:rPr>
        <w:t xml:space="preserve">     </w:t>
      </w:r>
      <w:r w:rsidR="005F2301" w:rsidRPr="00707FB3">
        <w:rPr>
          <w:rFonts w:ascii="Arial" w:hAnsi="Arial" w:cs="Arial"/>
          <w:sz w:val="24"/>
          <w:szCs w:val="24"/>
        </w:rPr>
        <w:t xml:space="preserve">statement from the owner that authorizes the application. </w:t>
      </w:r>
    </w:p>
    <w:p w14:paraId="53E906AE" w14:textId="6962D0D1" w:rsidR="00350DC3" w:rsidRDefault="00147DD1" w:rsidP="005F2301">
      <w:pPr>
        <w:rPr>
          <w:rFonts w:ascii="Arial" w:hAnsi="Arial" w:cs="Arial"/>
          <w:sz w:val="24"/>
          <w:szCs w:val="24"/>
        </w:rPr>
      </w:pPr>
      <w:r>
        <w:rPr>
          <w:rFonts w:ascii="Arial" w:hAnsi="Arial" w:cs="Arial"/>
          <w:sz w:val="24"/>
          <w:szCs w:val="24"/>
        </w:rPr>
        <w:t>6</w:t>
      </w:r>
      <w:r w:rsidR="005F2301" w:rsidRPr="00707FB3">
        <w:rPr>
          <w:rFonts w:ascii="Arial" w:hAnsi="Arial" w:cs="Arial"/>
          <w:sz w:val="24"/>
          <w:szCs w:val="24"/>
        </w:rPr>
        <w:t xml:space="preserve">.  </w:t>
      </w:r>
      <w:r w:rsidR="008B4653">
        <w:rPr>
          <w:rFonts w:ascii="Arial" w:hAnsi="Arial" w:cs="Arial"/>
          <w:sz w:val="24"/>
          <w:szCs w:val="24"/>
        </w:rPr>
        <w:t xml:space="preserve"> </w:t>
      </w:r>
      <w:r w:rsidR="00113630">
        <w:rPr>
          <w:rFonts w:ascii="Arial" w:hAnsi="Arial" w:cs="Arial"/>
          <w:sz w:val="24"/>
          <w:szCs w:val="24"/>
        </w:rPr>
        <w:t>Rental</w:t>
      </w:r>
      <w:r w:rsidR="005F2301" w:rsidRPr="00707FB3">
        <w:rPr>
          <w:rFonts w:ascii="Arial" w:hAnsi="Arial" w:cs="Arial"/>
          <w:sz w:val="24"/>
          <w:szCs w:val="24"/>
        </w:rPr>
        <w:t xml:space="preserve"> Street Address: ___________________________________________</w:t>
      </w:r>
    </w:p>
    <w:p w14:paraId="2DB22996" w14:textId="77777777" w:rsidR="00356C32" w:rsidRDefault="00356C32" w:rsidP="005F2301">
      <w:pPr>
        <w:rPr>
          <w:rFonts w:ascii="Arial" w:hAnsi="Arial" w:cs="Arial"/>
          <w:b/>
          <w:sz w:val="24"/>
          <w:szCs w:val="24"/>
          <w:u w:val="single"/>
        </w:rPr>
      </w:pPr>
    </w:p>
    <w:p w14:paraId="26F23A4F" w14:textId="1C59770E" w:rsidR="009A5716" w:rsidRPr="00084049" w:rsidRDefault="00350DC3" w:rsidP="005F2301">
      <w:pPr>
        <w:rPr>
          <w:rFonts w:ascii="Arial" w:hAnsi="Arial" w:cs="Arial"/>
          <w:bCs/>
          <w:i/>
          <w:iCs/>
          <w:sz w:val="20"/>
          <w:szCs w:val="20"/>
        </w:rPr>
      </w:pPr>
      <w:r>
        <w:rPr>
          <w:rFonts w:ascii="Arial" w:hAnsi="Arial" w:cs="Arial"/>
          <w:b/>
          <w:sz w:val="24"/>
          <w:szCs w:val="24"/>
          <w:u w:val="single"/>
        </w:rPr>
        <w:t xml:space="preserve">2. </w:t>
      </w:r>
      <w:r w:rsidR="009A5716">
        <w:rPr>
          <w:rFonts w:ascii="Arial" w:hAnsi="Arial" w:cs="Arial"/>
          <w:b/>
          <w:sz w:val="24"/>
          <w:szCs w:val="24"/>
          <w:u w:val="single"/>
        </w:rPr>
        <w:t>C</w:t>
      </w:r>
      <w:r w:rsidR="009A5716" w:rsidRPr="005F2301">
        <w:rPr>
          <w:rFonts w:ascii="Arial" w:hAnsi="Arial" w:cs="Arial"/>
          <w:b/>
          <w:sz w:val="24"/>
          <w:szCs w:val="24"/>
          <w:u w:val="single"/>
        </w:rPr>
        <w:t xml:space="preserve">ontact </w:t>
      </w:r>
      <w:r w:rsidR="008B4653">
        <w:rPr>
          <w:rFonts w:ascii="Arial" w:hAnsi="Arial" w:cs="Arial"/>
          <w:b/>
          <w:sz w:val="24"/>
          <w:szCs w:val="24"/>
          <w:u w:val="single"/>
        </w:rPr>
        <w:t>P</w:t>
      </w:r>
      <w:r w:rsidR="008B4653" w:rsidRPr="005F2301">
        <w:rPr>
          <w:rFonts w:ascii="Arial" w:hAnsi="Arial" w:cs="Arial"/>
          <w:b/>
          <w:sz w:val="24"/>
          <w:szCs w:val="24"/>
          <w:u w:val="single"/>
        </w:rPr>
        <w:t>erson</w:t>
      </w:r>
      <w:r w:rsidR="008B4653" w:rsidRPr="00084049">
        <w:rPr>
          <w:rFonts w:ascii="Arial" w:hAnsi="Arial" w:cs="Arial"/>
          <w:bCs/>
          <w:i/>
          <w:iCs/>
          <w:sz w:val="20"/>
          <w:szCs w:val="20"/>
        </w:rPr>
        <w:t xml:space="preserve"> (</w:t>
      </w:r>
      <w:r w:rsidR="00084049" w:rsidRPr="00084049">
        <w:rPr>
          <w:rFonts w:ascii="Arial" w:hAnsi="Arial" w:cs="Arial"/>
          <w:bCs/>
          <w:i/>
          <w:iCs/>
          <w:sz w:val="20"/>
          <w:szCs w:val="20"/>
        </w:rPr>
        <w:t>this may be subject to change</w:t>
      </w:r>
      <w:r w:rsidR="008B4653">
        <w:rPr>
          <w:rFonts w:ascii="Arial" w:hAnsi="Arial" w:cs="Arial"/>
          <w:bCs/>
          <w:i/>
          <w:iCs/>
          <w:sz w:val="20"/>
          <w:szCs w:val="20"/>
        </w:rPr>
        <w:t>,</w:t>
      </w:r>
      <w:r w:rsidR="00084049" w:rsidRPr="00084049">
        <w:rPr>
          <w:rFonts w:ascii="Arial" w:hAnsi="Arial" w:cs="Arial"/>
          <w:bCs/>
          <w:i/>
          <w:iCs/>
          <w:sz w:val="20"/>
          <w:szCs w:val="20"/>
        </w:rPr>
        <w:t xml:space="preserve"> but must be kept current)</w:t>
      </w:r>
    </w:p>
    <w:p w14:paraId="35B3A1DF" w14:textId="77777777" w:rsidR="005F2301" w:rsidRPr="00707FB3" w:rsidRDefault="005F2301" w:rsidP="005F2301">
      <w:pPr>
        <w:rPr>
          <w:rFonts w:ascii="Arial" w:hAnsi="Arial" w:cs="Arial"/>
          <w:sz w:val="24"/>
          <w:szCs w:val="24"/>
        </w:rPr>
      </w:pPr>
      <w:r w:rsidRPr="005F2301">
        <w:rPr>
          <w:rFonts w:ascii="Arial" w:hAnsi="Arial" w:cs="Arial"/>
          <w:sz w:val="24"/>
          <w:szCs w:val="24"/>
        </w:rPr>
        <w:t>The name, address and telephone number of the agent, representative or local contact person for the owner of the vacation home rental given that may be reached on a 24-hour basis.</w:t>
      </w:r>
      <w:r w:rsidR="00DC1EB0">
        <w:rPr>
          <w:rFonts w:ascii="Arial" w:hAnsi="Arial" w:cs="Arial"/>
          <w:sz w:val="24"/>
          <w:szCs w:val="24"/>
        </w:rPr>
        <w:t xml:space="preserve"> This must be </w:t>
      </w:r>
      <w:r w:rsidR="007436F4">
        <w:rPr>
          <w:rFonts w:ascii="Arial" w:hAnsi="Arial" w:cs="Arial"/>
          <w:sz w:val="24"/>
          <w:szCs w:val="24"/>
        </w:rPr>
        <w:t xml:space="preserve">kept </w:t>
      </w:r>
      <w:r w:rsidR="00DC1EB0">
        <w:rPr>
          <w:rFonts w:ascii="Arial" w:hAnsi="Arial" w:cs="Arial"/>
          <w:sz w:val="24"/>
          <w:szCs w:val="24"/>
        </w:rPr>
        <w:t>current</w:t>
      </w:r>
      <w:r w:rsidR="007436F4">
        <w:rPr>
          <w:rFonts w:ascii="Arial" w:hAnsi="Arial" w:cs="Arial"/>
          <w:sz w:val="24"/>
          <w:szCs w:val="24"/>
        </w:rPr>
        <w:t>.</w:t>
      </w:r>
      <w:r w:rsidR="00DC1EB0">
        <w:rPr>
          <w:rFonts w:ascii="Arial" w:hAnsi="Arial" w:cs="Arial"/>
          <w:sz w:val="24"/>
          <w:szCs w:val="24"/>
        </w:rPr>
        <w:t xml:space="preserve"> </w:t>
      </w:r>
    </w:p>
    <w:p w14:paraId="4755B231" w14:textId="77777777" w:rsidR="005F2301" w:rsidRPr="005F2301" w:rsidRDefault="005F2301" w:rsidP="005F2301">
      <w:pPr>
        <w:rPr>
          <w:rFonts w:ascii="Arial" w:hAnsi="Arial" w:cs="Arial"/>
          <w:sz w:val="24"/>
          <w:szCs w:val="24"/>
        </w:rPr>
      </w:pPr>
      <w:r w:rsidRPr="00707FB3">
        <w:rPr>
          <w:rFonts w:ascii="Arial" w:hAnsi="Arial" w:cs="Arial"/>
          <w:sz w:val="24"/>
          <w:szCs w:val="24"/>
        </w:rPr>
        <w:t xml:space="preserve">1. </w:t>
      </w:r>
      <w:r w:rsidRPr="005F2301">
        <w:rPr>
          <w:rFonts w:ascii="Arial" w:hAnsi="Arial" w:cs="Arial"/>
          <w:sz w:val="24"/>
          <w:szCs w:val="24"/>
        </w:rPr>
        <w:t xml:space="preserve">Name: _____________________________________________ </w:t>
      </w:r>
    </w:p>
    <w:p w14:paraId="3DA1D4E6" w14:textId="77777777" w:rsidR="005F2301" w:rsidRPr="005F2301" w:rsidRDefault="005F2301" w:rsidP="005F2301">
      <w:pPr>
        <w:rPr>
          <w:rFonts w:ascii="Arial" w:hAnsi="Arial" w:cs="Arial"/>
          <w:sz w:val="24"/>
          <w:szCs w:val="24"/>
        </w:rPr>
      </w:pPr>
      <w:r w:rsidRPr="005F2301">
        <w:rPr>
          <w:rFonts w:ascii="Arial" w:hAnsi="Arial" w:cs="Arial"/>
          <w:sz w:val="24"/>
          <w:szCs w:val="24"/>
        </w:rPr>
        <w:t xml:space="preserve">2.  Mailing Address: ______________________________________________ </w:t>
      </w:r>
    </w:p>
    <w:p w14:paraId="04713FE5" w14:textId="1C1D96E9" w:rsidR="005F2301" w:rsidRDefault="005F2301" w:rsidP="005F2301">
      <w:pPr>
        <w:rPr>
          <w:rFonts w:ascii="Arial" w:hAnsi="Arial" w:cs="Arial"/>
          <w:sz w:val="24"/>
          <w:szCs w:val="24"/>
        </w:rPr>
      </w:pPr>
      <w:r w:rsidRPr="00707FB3">
        <w:rPr>
          <w:rFonts w:ascii="Arial" w:hAnsi="Arial" w:cs="Arial"/>
          <w:sz w:val="24"/>
          <w:szCs w:val="24"/>
        </w:rPr>
        <w:t xml:space="preserve">3.  Telephone ________________,  </w:t>
      </w:r>
    </w:p>
    <w:p w14:paraId="36332FC1" w14:textId="6B9DB5EF" w:rsidR="00147DD1" w:rsidRPr="005F2301" w:rsidRDefault="00147DD1" w:rsidP="005F2301">
      <w:pPr>
        <w:rPr>
          <w:rFonts w:ascii="Arial" w:hAnsi="Arial" w:cs="Arial"/>
          <w:sz w:val="24"/>
          <w:szCs w:val="24"/>
        </w:rPr>
      </w:pPr>
      <w:r>
        <w:rPr>
          <w:rFonts w:ascii="Arial" w:hAnsi="Arial" w:cs="Arial"/>
          <w:sz w:val="24"/>
          <w:szCs w:val="24"/>
        </w:rPr>
        <w:t>4.</w:t>
      </w:r>
      <w:r w:rsidR="008B4653">
        <w:rPr>
          <w:rFonts w:ascii="Arial" w:hAnsi="Arial" w:cs="Arial"/>
          <w:sz w:val="24"/>
          <w:szCs w:val="24"/>
        </w:rPr>
        <w:t xml:space="preserve"> </w:t>
      </w:r>
      <w:r>
        <w:rPr>
          <w:rFonts w:ascii="Arial" w:hAnsi="Arial" w:cs="Arial"/>
          <w:sz w:val="24"/>
          <w:szCs w:val="24"/>
        </w:rPr>
        <w:t xml:space="preserve"> Email: ______________________</w:t>
      </w:r>
    </w:p>
    <w:p w14:paraId="07ACDA7C" w14:textId="77777777" w:rsidR="00356C32" w:rsidRDefault="00356C32" w:rsidP="005F2301">
      <w:pPr>
        <w:rPr>
          <w:rFonts w:ascii="Arial" w:hAnsi="Arial" w:cs="Arial"/>
          <w:b/>
          <w:sz w:val="24"/>
          <w:szCs w:val="24"/>
          <w:u w:val="single"/>
        </w:rPr>
      </w:pPr>
    </w:p>
    <w:p w14:paraId="0D46738F" w14:textId="019F6F0E" w:rsidR="009A5716" w:rsidRPr="009A5716" w:rsidRDefault="00350DC3" w:rsidP="005F2301">
      <w:pPr>
        <w:rPr>
          <w:rFonts w:ascii="Arial" w:hAnsi="Arial" w:cs="Arial"/>
          <w:b/>
          <w:sz w:val="24"/>
          <w:szCs w:val="24"/>
          <w:u w:val="single"/>
        </w:rPr>
      </w:pPr>
      <w:r>
        <w:rPr>
          <w:rFonts w:ascii="Arial" w:hAnsi="Arial" w:cs="Arial"/>
          <w:b/>
          <w:sz w:val="24"/>
          <w:szCs w:val="24"/>
          <w:u w:val="single"/>
        </w:rPr>
        <w:t xml:space="preserve">3. </w:t>
      </w:r>
      <w:r w:rsidR="009A5716" w:rsidRPr="009A5716">
        <w:rPr>
          <w:rFonts w:ascii="Arial" w:hAnsi="Arial" w:cs="Arial"/>
          <w:b/>
          <w:sz w:val="24"/>
          <w:szCs w:val="24"/>
          <w:u w:val="single"/>
        </w:rPr>
        <w:t xml:space="preserve">Number </w:t>
      </w:r>
      <w:r w:rsidR="00520E35">
        <w:rPr>
          <w:rFonts w:ascii="Arial" w:hAnsi="Arial" w:cs="Arial"/>
          <w:b/>
          <w:sz w:val="24"/>
          <w:szCs w:val="24"/>
          <w:u w:val="single"/>
        </w:rPr>
        <w:t>o</w:t>
      </w:r>
      <w:r w:rsidR="009A5716" w:rsidRPr="009A5716">
        <w:rPr>
          <w:rFonts w:ascii="Arial" w:hAnsi="Arial" w:cs="Arial"/>
          <w:b/>
          <w:sz w:val="24"/>
          <w:szCs w:val="24"/>
          <w:u w:val="single"/>
        </w:rPr>
        <w:t>f Occupants.</w:t>
      </w:r>
    </w:p>
    <w:p w14:paraId="62CBE461" w14:textId="58F9E54D" w:rsidR="009A5716" w:rsidRDefault="005F2301" w:rsidP="005F2301">
      <w:pPr>
        <w:rPr>
          <w:rFonts w:ascii="Arial" w:hAnsi="Arial" w:cs="Arial"/>
          <w:i/>
          <w:sz w:val="24"/>
          <w:szCs w:val="24"/>
        </w:rPr>
      </w:pPr>
      <w:r w:rsidRPr="00707FB3">
        <w:rPr>
          <w:rFonts w:ascii="Arial" w:hAnsi="Arial" w:cs="Arial"/>
          <w:sz w:val="24"/>
          <w:szCs w:val="24"/>
        </w:rPr>
        <w:t xml:space="preserve">How many bedrooms are in the dwelling? __________ Is the applicant requesting that all the bedrooms be used to calculate the maximum occupancy, and if not, how many are being proposed? ________ Please multiply the last number by four (4) to indicate the requested maximum occupancy for the </w:t>
      </w:r>
      <w:r w:rsidR="00C021DF">
        <w:rPr>
          <w:rFonts w:ascii="Arial" w:hAnsi="Arial" w:cs="Arial"/>
          <w:sz w:val="24"/>
          <w:szCs w:val="24"/>
        </w:rPr>
        <w:t xml:space="preserve">rental </w:t>
      </w:r>
      <w:r w:rsidR="00C021DF" w:rsidRPr="00707FB3">
        <w:rPr>
          <w:rFonts w:ascii="Arial" w:hAnsi="Arial" w:cs="Arial"/>
          <w:sz w:val="24"/>
          <w:szCs w:val="24"/>
        </w:rPr>
        <w:t>_</w:t>
      </w:r>
      <w:r w:rsidRPr="00707FB3">
        <w:rPr>
          <w:rFonts w:ascii="Arial" w:hAnsi="Arial" w:cs="Arial"/>
          <w:sz w:val="24"/>
          <w:szCs w:val="24"/>
        </w:rPr>
        <w:t xml:space="preserve">_____. In no case shall the maximum total occupancy for any </w:t>
      </w:r>
      <w:bookmarkStart w:id="1" w:name="_Hlk7449514"/>
      <w:r w:rsidRPr="00707FB3">
        <w:rPr>
          <w:rFonts w:ascii="Arial" w:hAnsi="Arial" w:cs="Arial"/>
          <w:sz w:val="24"/>
          <w:szCs w:val="24"/>
        </w:rPr>
        <w:t>dwelling unit exceed the occupancy limits permitted</w:t>
      </w:r>
      <w:bookmarkEnd w:id="1"/>
      <w:r w:rsidRPr="00707FB3">
        <w:rPr>
          <w:rFonts w:ascii="Arial" w:hAnsi="Arial" w:cs="Arial"/>
          <w:sz w:val="24"/>
          <w:szCs w:val="24"/>
        </w:rPr>
        <w:t>. No more than 16</w:t>
      </w:r>
      <w:r w:rsidR="00067F51">
        <w:rPr>
          <w:rFonts w:ascii="Arial" w:hAnsi="Arial" w:cs="Arial"/>
          <w:sz w:val="24"/>
          <w:szCs w:val="24"/>
        </w:rPr>
        <w:t>.</w:t>
      </w:r>
    </w:p>
    <w:p w14:paraId="43053641" w14:textId="77777777" w:rsidR="00356C32" w:rsidRDefault="00356C32" w:rsidP="005F2301">
      <w:pPr>
        <w:rPr>
          <w:rFonts w:ascii="Arial" w:hAnsi="Arial" w:cs="Arial"/>
          <w:b/>
          <w:sz w:val="24"/>
          <w:szCs w:val="24"/>
          <w:u w:val="single"/>
        </w:rPr>
      </w:pPr>
    </w:p>
    <w:p w14:paraId="054A1805" w14:textId="77777777" w:rsidR="005E0760" w:rsidRDefault="005E0760" w:rsidP="005F2301">
      <w:pPr>
        <w:rPr>
          <w:rFonts w:ascii="Arial" w:hAnsi="Arial" w:cs="Arial"/>
          <w:b/>
          <w:sz w:val="24"/>
          <w:szCs w:val="24"/>
          <w:u w:val="single"/>
        </w:rPr>
      </w:pPr>
    </w:p>
    <w:p w14:paraId="2FB57C25" w14:textId="77777777" w:rsidR="005E0760" w:rsidRDefault="005E0760" w:rsidP="005F2301">
      <w:pPr>
        <w:rPr>
          <w:rFonts w:ascii="Arial" w:hAnsi="Arial" w:cs="Arial"/>
          <w:b/>
          <w:sz w:val="24"/>
          <w:szCs w:val="24"/>
          <w:u w:val="single"/>
        </w:rPr>
      </w:pPr>
    </w:p>
    <w:p w14:paraId="39FF2D5C" w14:textId="3450B9A2" w:rsidR="009A5716" w:rsidRPr="00084049" w:rsidRDefault="00350DC3" w:rsidP="005F2301">
      <w:pPr>
        <w:rPr>
          <w:rFonts w:ascii="Arial" w:hAnsi="Arial" w:cs="Arial"/>
          <w:bCs/>
          <w:i/>
          <w:iCs/>
          <w:sz w:val="20"/>
          <w:szCs w:val="20"/>
        </w:rPr>
      </w:pPr>
      <w:r>
        <w:rPr>
          <w:rFonts w:ascii="Arial" w:hAnsi="Arial" w:cs="Arial"/>
          <w:b/>
          <w:sz w:val="24"/>
          <w:szCs w:val="24"/>
          <w:u w:val="single"/>
        </w:rPr>
        <w:lastRenderedPageBreak/>
        <w:t xml:space="preserve">4. </w:t>
      </w:r>
      <w:r w:rsidR="00590ACE" w:rsidRPr="009A5716">
        <w:rPr>
          <w:rFonts w:ascii="Arial" w:hAnsi="Arial" w:cs="Arial"/>
          <w:b/>
          <w:sz w:val="24"/>
          <w:szCs w:val="24"/>
          <w:u w:val="single"/>
        </w:rPr>
        <w:t>Parking</w:t>
      </w:r>
      <w:r w:rsidR="00590ACE" w:rsidRPr="00084049">
        <w:rPr>
          <w:rFonts w:ascii="Arial" w:hAnsi="Arial" w:cs="Arial"/>
          <w:bCs/>
          <w:i/>
          <w:iCs/>
          <w:sz w:val="20"/>
          <w:szCs w:val="20"/>
        </w:rPr>
        <w:t>. (</w:t>
      </w:r>
      <w:r w:rsidR="00084049" w:rsidRPr="00084049">
        <w:rPr>
          <w:rFonts w:ascii="Arial" w:hAnsi="Arial" w:cs="Arial"/>
          <w:bCs/>
          <w:i/>
          <w:iCs/>
          <w:sz w:val="20"/>
          <w:szCs w:val="20"/>
        </w:rPr>
        <w:t>In all cases Civil code must be obeyed)</w:t>
      </w:r>
    </w:p>
    <w:p w14:paraId="0D7C02C8" w14:textId="3C2E569A" w:rsidR="00356C32" w:rsidRDefault="005F2301" w:rsidP="009A5716">
      <w:pPr>
        <w:rPr>
          <w:rFonts w:ascii="Arial" w:hAnsi="Arial" w:cs="Arial"/>
          <w:sz w:val="24"/>
          <w:szCs w:val="24"/>
        </w:rPr>
      </w:pPr>
      <w:r w:rsidRPr="00707FB3">
        <w:rPr>
          <w:rFonts w:ascii="Arial" w:hAnsi="Arial" w:cs="Arial"/>
          <w:sz w:val="24"/>
          <w:szCs w:val="24"/>
        </w:rPr>
        <w:t>All parking is in the garage, driveway, on-site, and/or on the street frontage of the site.</w:t>
      </w:r>
      <w:r w:rsidRPr="00707FB3">
        <w:rPr>
          <w:rFonts w:ascii="Arial" w:hAnsi="Arial" w:cs="Arial"/>
          <w:b/>
          <w:sz w:val="24"/>
          <w:szCs w:val="24"/>
        </w:rPr>
        <w:t xml:space="preserve"> </w:t>
      </w:r>
      <w:r w:rsidR="008B4653" w:rsidRPr="008B4653">
        <w:rPr>
          <w:rFonts w:ascii="Arial" w:hAnsi="Arial" w:cs="Arial"/>
          <w:bCs/>
          <w:sz w:val="24"/>
          <w:szCs w:val="24"/>
        </w:rPr>
        <w:t>P</w:t>
      </w:r>
      <w:r w:rsidRPr="008B4653">
        <w:rPr>
          <w:rFonts w:ascii="Arial" w:hAnsi="Arial" w:cs="Arial"/>
          <w:bCs/>
          <w:sz w:val="24"/>
          <w:szCs w:val="24"/>
        </w:rPr>
        <w:t>arking</w:t>
      </w:r>
      <w:r w:rsidRPr="00707FB3">
        <w:rPr>
          <w:rFonts w:ascii="Arial" w:hAnsi="Arial" w:cs="Arial"/>
          <w:sz w:val="24"/>
          <w:szCs w:val="24"/>
        </w:rPr>
        <w:t xml:space="preserve"> spot must be at least nine feet wide and 19 feet long. Number? __________</w:t>
      </w:r>
      <w:r w:rsidR="00371E1B" w:rsidRPr="00707FB3">
        <w:rPr>
          <w:rFonts w:ascii="Arial" w:hAnsi="Arial" w:cs="Arial"/>
          <w:sz w:val="24"/>
          <w:szCs w:val="24"/>
        </w:rPr>
        <w:t xml:space="preserve">. One 9’ X 18’ off-street space and/or on the street frontage will be provided for each bedroom in the unit, but in no event shall fewer than two spaces be provided. </w:t>
      </w:r>
      <w:r w:rsidR="00AB72C0">
        <w:rPr>
          <w:rFonts w:ascii="Arial" w:hAnsi="Arial" w:cs="Arial"/>
          <w:sz w:val="24"/>
          <w:szCs w:val="24"/>
        </w:rPr>
        <w:t xml:space="preserve">No street parking is permitted. </w:t>
      </w:r>
    </w:p>
    <w:p w14:paraId="0C4796B8" w14:textId="1A83EF98" w:rsidR="00084049" w:rsidRPr="00084049" w:rsidRDefault="00350DC3" w:rsidP="009A5716">
      <w:pPr>
        <w:rPr>
          <w:rFonts w:ascii="Arial" w:hAnsi="Arial" w:cs="Arial"/>
          <w:b/>
          <w:sz w:val="24"/>
          <w:szCs w:val="24"/>
          <w:u w:val="single"/>
        </w:rPr>
      </w:pPr>
      <w:r>
        <w:rPr>
          <w:rFonts w:ascii="Arial" w:hAnsi="Arial" w:cs="Arial"/>
          <w:b/>
          <w:sz w:val="24"/>
          <w:szCs w:val="24"/>
          <w:u w:val="single"/>
        </w:rPr>
        <w:t xml:space="preserve">5. </w:t>
      </w:r>
      <w:r w:rsidR="009A5716" w:rsidRPr="009A5716">
        <w:rPr>
          <w:rFonts w:ascii="Arial" w:hAnsi="Arial" w:cs="Arial"/>
          <w:b/>
          <w:sz w:val="24"/>
          <w:szCs w:val="24"/>
          <w:u w:val="single"/>
        </w:rPr>
        <w:t xml:space="preserve">Approval </w:t>
      </w:r>
      <w:r>
        <w:rPr>
          <w:rFonts w:ascii="Arial" w:hAnsi="Arial" w:cs="Arial"/>
          <w:b/>
          <w:sz w:val="24"/>
          <w:szCs w:val="24"/>
          <w:u w:val="single"/>
        </w:rPr>
        <w:t>C</w:t>
      </w:r>
      <w:r w:rsidR="009A5716" w:rsidRPr="009A5716">
        <w:rPr>
          <w:rFonts w:ascii="Arial" w:hAnsi="Arial" w:cs="Arial"/>
          <w:b/>
          <w:sz w:val="24"/>
          <w:szCs w:val="24"/>
          <w:u w:val="single"/>
        </w:rPr>
        <w:t>onditions</w:t>
      </w:r>
    </w:p>
    <w:p w14:paraId="24D5C28D" w14:textId="528B4A8C" w:rsidR="00297381" w:rsidRPr="00707FB3" w:rsidRDefault="00297381" w:rsidP="00297381">
      <w:pPr>
        <w:pStyle w:val="ListParagraph"/>
        <w:numPr>
          <w:ilvl w:val="0"/>
          <w:numId w:val="1"/>
        </w:numPr>
        <w:rPr>
          <w:rFonts w:ascii="Arial" w:hAnsi="Arial" w:cs="Arial"/>
          <w:i/>
          <w:sz w:val="24"/>
          <w:szCs w:val="24"/>
        </w:rPr>
      </w:pPr>
      <w:r w:rsidRPr="00707FB3">
        <w:rPr>
          <w:rFonts w:ascii="Arial" w:hAnsi="Arial" w:cs="Arial"/>
          <w:i/>
          <w:sz w:val="24"/>
          <w:szCs w:val="24"/>
        </w:rPr>
        <w:t xml:space="preserve">The maximum occupancy, along with good </w:t>
      </w:r>
      <w:r w:rsidR="00707FB3" w:rsidRPr="00707FB3">
        <w:rPr>
          <w:rFonts w:ascii="Arial" w:hAnsi="Arial" w:cs="Arial"/>
          <w:i/>
          <w:sz w:val="24"/>
          <w:szCs w:val="24"/>
        </w:rPr>
        <w:t>house</w:t>
      </w:r>
      <w:r w:rsidRPr="00707FB3">
        <w:rPr>
          <w:rFonts w:ascii="Arial" w:hAnsi="Arial" w:cs="Arial"/>
          <w:i/>
          <w:sz w:val="24"/>
          <w:szCs w:val="24"/>
        </w:rPr>
        <w:t xml:space="preserve"> rules</w:t>
      </w:r>
      <w:r w:rsidR="00707FB3" w:rsidRPr="00707FB3">
        <w:rPr>
          <w:rFonts w:ascii="Arial" w:hAnsi="Arial" w:cs="Arial"/>
          <w:i/>
          <w:sz w:val="24"/>
          <w:szCs w:val="24"/>
        </w:rPr>
        <w:t>/guest guide</w:t>
      </w:r>
      <w:r w:rsidRPr="00707FB3">
        <w:rPr>
          <w:rFonts w:ascii="Arial" w:hAnsi="Arial" w:cs="Arial"/>
          <w:i/>
          <w:sz w:val="24"/>
          <w:szCs w:val="24"/>
        </w:rPr>
        <w:t>, shall remain posted. It is the owner’s responsibility to ensure the renters are aware of these limitations.  The number of overnight renters or the maximum number of occupants may be reduced by the Code Enforcement.</w:t>
      </w:r>
    </w:p>
    <w:p w14:paraId="37956793" w14:textId="6CB2CAC6" w:rsidR="00297381" w:rsidRDefault="00297381" w:rsidP="00297381">
      <w:pPr>
        <w:pStyle w:val="ListParagraph"/>
        <w:numPr>
          <w:ilvl w:val="0"/>
          <w:numId w:val="1"/>
        </w:numPr>
        <w:rPr>
          <w:rFonts w:ascii="Arial" w:hAnsi="Arial" w:cs="Arial"/>
          <w:i/>
          <w:sz w:val="24"/>
          <w:szCs w:val="24"/>
        </w:rPr>
      </w:pPr>
      <w:r w:rsidRPr="00707FB3">
        <w:rPr>
          <w:rFonts w:ascii="Arial" w:hAnsi="Arial" w:cs="Arial"/>
          <w:i/>
          <w:sz w:val="24"/>
          <w:szCs w:val="24"/>
        </w:rPr>
        <w:t>Yard area</w:t>
      </w:r>
      <w:r w:rsidR="008B4653">
        <w:rPr>
          <w:rFonts w:ascii="Arial" w:hAnsi="Arial" w:cs="Arial"/>
          <w:i/>
          <w:sz w:val="24"/>
          <w:szCs w:val="24"/>
        </w:rPr>
        <w:t>,</w:t>
      </w:r>
      <w:r w:rsidRPr="00707FB3">
        <w:rPr>
          <w:rFonts w:ascii="Arial" w:hAnsi="Arial" w:cs="Arial"/>
          <w:i/>
          <w:sz w:val="24"/>
          <w:szCs w:val="24"/>
        </w:rPr>
        <w:t xml:space="preserve"> which is not occupied by buildings</w:t>
      </w:r>
      <w:r w:rsidR="008B4653">
        <w:rPr>
          <w:rFonts w:ascii="Arial" w:hAnsi="Arial" w:cs="Arial"/>
          <w:i/>
          <w:sz w:val="24"/>
          <w:szCs w:val="24"/>
        </w:rPr>
        <w:t>,</w:t>
      </w:r>
      <w:r w:rsidRPr="00707FB3">
        <w:rPr>
          <w:rFonts w:ascii="Arial" w:hAnsi="Arial" w:cs="Arial"/>
          <w:i/>
          <w:sz w:val="24"/>
          <w:szCs w:val="24"/>
        </w:rPr>
        <w:t xml:space="preserve"> must be landscaped in some fashion so that parking will not dominate the yard.</w:t>
      </w:r>
    </w:p>
    <w:p w14:paraId="79B34FC3" w14:textId="77777777" w:rsidR="009A5716" w:rsidRPr="00AB72C0" w:rsidRDefault="00356C32" w:rsidP="00AB72C0">
      <w:pPr>
        <w:pStyle w:val="ListParagraph"/>
        <w:numPr>
          <w:ilvl w:val="0"/>
          <w:numId w:val="1"/>
        </w:numPr>
        <w:rPr>
          <w:rFonts w:ascii="Arial" w:hAnsi="Arial" w:cs="Arial"/>
          <w:i/>
          <w:sz w:val="24"/>
          <w:szCs w:val="24"/>
        </w:rPr>
      </w:pPr>
      <w:r>
        <w:rPr>
          <w:rFonts w:ascii="Arial" w:hAnsi="Arial" w:cs="Arial"/>
          <w:i/>
          <w:sz w:val="24"/>
          <w:szCs w:val="24"/>
        </w:rPr>
        <w:t>U</w:t>
      </w:r>
      <w:r w:rsidRPr="009A5716">
        <w:rPr>
          <w:rFonts w:ascii="Arial" w:hAnsi="Arial" w:cs="Arial"/>
          <w:i/>
          <w:sz w:val="24"/>
          <w:szCs w:val="24"/>
        </w:rPr>
        <w:t>tilizes</w:t>
      </w:r>
      <w:r w:rsidR="009A5716" w:rsidRPr="009A5716">
        <w:rPr>
          <w:rFonts w:ascii="Arial" w:hAnsi="Arial" w:cs="Arial"/>
          <w:i/>
          <w:sz w:val="24"/>
          <w:szCs w:val="24"/>
        </w:rPr>
        <w:t xml:space="preserve"> the off-street parking that is provided for the rental.  In many areas, on-street parking is very limited and utilizing this parking can have a negative impact on the surrounding residents.</w:t>
      </w:r>
      <w:r w:rsidR="00AB72C0" w:rsidRPr="00AB72C0">
        <w:rPr>
          <w:rFonts w:ascii="Arial" w:hAnsi="Arial" w:cs="Arial"/>
          <w:sz w:val="24"/>
          <w:szCs w:val="24"/>
        </w:rPr>
        <w:t xml:space="preserve"> </w:t>
      </w:r>
      <w:r w:rsidR="00AB72C0" w:rsidRPr="00AB72C0">
        <w:rPr>
          <w:rFonts w:ascii="Arial" w:hAnsi="Arial" w:cs="Arial"/>
          <w:i/>
          <w:sz w:val="24"/>
          <w:szCs w:val="24"/>
        </w:rPr>
        <w:t xml:space="preserve">No street parking is permitted. </w:t>
      </w:r>
    </w:p>
    <w:p w14:paraId="6F07D21D" w14:textId="3DAD74F2" w:rsidR="00297381" w:rsidRPr="00707FB3" w:rsidRDefault="00356C32" w:rsidP="00297381">
      <w:pPr>
        <w:pStyle w:val="ListParagraph"/>
        <w:numPr>
          <w:ilvl w:val="0"/>
          <w:numId w:val="1"/>
        </w:numPr>
        <w:rPr>
          <w:rFonts w:ascii="Arial" w:hAnsi="Arial" w:cs="Arial"/>
          <w:i/>
          <w:sz w:val="24"/>
          <w:szCs w:val="24"/>
        </w:rPr>
      </w:pPr>
      <w:r>
        <w:rPr>
          <w:rFonts w:ascii="Arial" w:hAnsi="Arial" w:cs="Arial"/>
          <w:i/>
          <w:sz w:val="24"/>
          <w:szCs w:val="24"/>
        </w:rPr>
        <w:t>Rentals</w:t>
      </w:r>
      <w:r w:rsidR="00297381" w:rsidRPr="00707FB3">
        <w:rPr>
          <w:rFonts w:ascii="Arial" w:hAnsi="Arial" w:cs="Arial"/>
          <w:i/>
          <w:sz w:val="24"/>
          <w:szCs w:val="24"/>
        </w:rPr>
        <w:t xml:space="preserve"> must comply with </w:t>
      </w:r>
      <w:r w:rsidR="00707FB3" w:rsidRPr="00707FB3">
        <w:rPr>
          <w:rFonts w:ascii="Arial" w:hAnsi="Arial" w:cs="Arial"/>
          <w:i/>
          <w:sz w:val="24"/>
          <w:szCs w:val="24"/>
        </w:rPr>
        <w:t xml:space="preserve">township and/or </w:t>
      </w:r>
      <w:r w:rsidR="00297381" w:rsidRPr="00707FB3">
        <w:rPr>
          <w:rFonts w:ascii="Arial" w:hAnsi="Arial" w:cs="Arial"/>
          <w:i/>
          <w:sz w:val="24"/>
          <w:szCs w:val="24"/>
        </w:rPr>
        <w:t>ordinances regarding noise, smoke, dust, litter, odor, burn, and solid waste collection. Solid waste pick-up is required during all months.</w:t>
      </w:r>
    </w:p>
    <w:p w14:paraId="1A14A07E" w14:textId="12CB705F" w:rsidR="00297381" w:rsidRDefault="008B4653" w:rsidP="00297381">
      <w:pPr>
        <w:pStyle w:val="ListParagraph"/>
        <w:numPr>
          <w:ilvl w:val="0"/>
          <w:numId w:val="1"/>
        </w:numPr>
        <w:rPr>
          <w:rFonts w:ascii="Arial" w:hAnsi="Arial" w:cs="Arial"/>
          <w:i/>
          <w:sz w:val="24"/>
          <w:szCs w:val="24"/>
        </w:rPr>
      </w:pPr>
      <w:r>
        <w:rPr>
          <w:rFonts w:ascii="Arial" w:hAnsi="Arial" w:cs="Arial"/>
          <w:i/>
          <w:sz w:val="24"/>
          <w:szCs w:val="24"/>
        </w:rPr>
        <w:t>R</w:t>
      </w:r>
      <w:r w:rsidR="00356C32">
        <w:rPr>
          <w:rFonts w:ascii="Arial" w:hAnsi="Arial" w:cs="Arial"/>
          <w:i/>
          <w:sz w:val="24"/>
          <w:szCs w:val="24"/>
        </w:rPr>
        <w:t>entals</w:t>
      </w:r>
      <w:r w:rsidR="00297381" w:rsidRPr="00297381">
        <w:rPr>
          <w:rFonts w:ascii="Arial" w:hAnsi="Arial" w:cs="Arial"/>
          <w:i/>
          <w:sz w:val="24"/>
          <w:szCs w:val="24"/>
        </w:rPr>
        <w:t xml:space="preserve"> </w:t>
      </w:r>
      <w:r w:rsidR="00C021DF">
        <w:rPr>
          <w:rFonts w:ascii="Arial" w:hAnsi="Arial" w:cs="Arial"/>
          <w:i/>
          <w:sz w:val="24"/>
          <w:szCs w:val="24"/>
        </w:rPr>
        <w:t>may use</w:t>
      </w:r>
      <w:r w:rsidR="00297381" w:rsidRPr="00707FB3">
        <w:rPr>
          <w:rFonts w:ascii="Arial" w:hAnsi="Arial" w:cs="Arial"/>
          <w:i/>
          <w:sz w:val="24"/>
          <w:szCs w:val="24"/>
        </w:rPr>
        <w:t xml:space="preserve"> township inspection checklist</w:t>
      </w:r>
      <w:r w:rsidR="00B839E6">
        <w:rPr>
          <w:rFonts w:ascii="Arial" w:hAnsi="Arial" w:cs="Arial"/>
          <w:i/>
          <w:sz w:val="24"/>
          <w:szCs w:val="24"/>
        </w:rPr>
        <w:t xml:space="preserve"> as a guideline for compliance. </w:t>
      </w:r>
    </w:p>
    <w:p w14:paraId="245DC24A" w14:textId="1022539E" w:rsidR="00D66B7C" w:rsidRDefault="00B839E6" w:rsidP="00297381">
      <w:pPr>
        <w:pStyle w:val="ListParagraph"/>
        <w:numPr>
          <w:ilvl w:val="0"/>
          <w:numId w:val="1"/>
        </w:numPr>
        <w:rPr>
          <w:rFonts w:ascii="Arial" w:hAnsi="Arial" w:cs="Arial"/>
          <w:i/>
          <w:sz w:val="24"/>
          <w:szCs w:val="24"/>
        </w:rPr>
      </w:pPr>
      <w:r>
        <w:rPr>
          <w:rFonts w:ascii="Arial" w:hAnsi="Arial" w:cs="Arial"/>
          <w:i/>
          <w:sz w:val="24"/>
          <w:szCs w:val="24"/>
        </w:rPr>
        <w:t>Rentals may have</w:t>
      </w:r>
      <w:r w:rsidR="00944DBF" w:rsidRPr="00944DBF">
        <w:rPr>
          <w:rFonts w:ascii="Arial" w:hAnsi="Arial" w:cs="Arial"/>
          <w:i/>
          <w:sz w:val="24"/>
          <w:szCs w:val="24"/>
        </w:rPr>
        <w:t xml:space="preserve"> </w:t>
      </w:r>
      <w:bookmarkStart w:id="2" w:name="_Hlk17981887"/>
      <w:r w:rsidR="00944DBF" w:rsidRPr="00944DBF">
        <w:rPr>
          <w:rFonts w:ascii="Arial" w:hAnsi="Arial" w:cs="Arial"/>
          <w:i/>
          <w:sz w:val="24"/>
          <w:szCs w:val="24"/>
        </w:rPr>
        <w:t>House Rules or Guest Guide</w:t>
      </w:r>
      <w:bookmarkEnd w:id="2"/>
      <w:r>
        <w:rPr>
          <w:rFonts w:ascii="Arial" w:hAnsi="Arial" w:cs="Arial"/>
          <w:i/>
          <w:sz w:val="24"/>
          <w:szCs w:val="24"/>
        </w:rPr>
        <w:t xml:space="preserve"> to facilitate ordinance, legal, and safety understanding. Please view our </w:t>
      </w:r>
      <w:bookmarkStart w:id="3" w:name="_Hlk17981902"/>
      <w:r w:rsidR="00113630">
        <w:rPr>
          <w:rFonts w:ascii="Arial" w:hAnsi="Arial" w:cs="Arial"/>
          <w:i/>
          <w:sz w:val="24"/>
          <w:szCs w:val="24"/>
        </w:rPr>
        <w:t xml:space="preserve">suggested </w:t>
      </w:r>
      <w:r w:rsidR="00944DBF">
        <w:rPr>
          <w:rFonts w:ascii="Arial" w:hAnsi="Arial" w:cs="Arial"/>
          <w:i/>
          <w:sz w:val="24"/>
          <w:szCs w:val="24"/>
        </w:rPr>
        <w:t>list</w:t>
      </w:r>
      <w:bookmarkEnd w:id="3"/>
      <w:r w:rsidR="00944DBF">
        <w:rPr>
          <w:rFonts w:ascii="Arial" w:hAnsi="Arial" w:cs="Arial"/>
          <w:i/>
          <w:sz w:val="24"/>
          <w:szCs w:val="24"/>
        </w:rPr>
        <w:t>.</w:t>
      </w:r>
    </w:p>
    <w:p w14:paraId="3BF3536B" w14:textId="77777777" w:rsidR="007436F4" w:rsidRPr="00707FB3" w:rsidRDefault="007436F4" w:rsidP="00297381">
      <w:pPr>
        <w:pStyle w:val="ListParagraph"/>
        <w:numPr>
          <w:ilvl w:val="0"/>
          <w:numId w:val="1"/>
        </w:numPr>
        <w:rPr>
          <w:rFonts w:ascii="Arial" w:hAnsi="Arial" w:cs="Arial"/>
          <w:i/>
          <w:sz w:val="24"/>
          <w:szCs w:val="24"/>
        </w:rPr>
      </w:pPr>
      <w:r>
        <w:rPr>
          <w:rFonts w:ascii="Arial" w:hAnsi="Arial" w:cs="Arial"/>
          <w:i/>
          <w:sz w:val="24"/>
          <w:szCs w:val="24"/>
        </w:rPr>
        <w:t>A up to date person of contact must be given to the township and available 24/7.</w:t>
      </w:r>
    </w:p>
    <w:p w14:paraId="00D4151A" w14:textId="058D80DA" w:rsidR="00707FB3" w:rsidRPr="00113630" w:rsidRDefault="00707FB3" w:rsidP="007B3FB7">
      <w:pPr>
        <w:pStyle w:val="ListParagraph"/>
        <w:numPr>
          <w:ilvl w:val="0"/>
          <w:numId w:val="1"/>
        </w:numPr>
        <w:rPr>
          <w:rFonts w:ascii="Arial" w:hAnsi="Arial" w:cs="Arial"/>
          <w:i/>
          <w:iCs/>
          <w:color w:val="000000"/>
          <w:sz w:val="24"/>
          <w:szCs w:val="24"/>
        </w:rPr>
      </w:pPr>
      <w:r w:rsidRPr="00707FB3">
        <w:rPr>
          <w:rFonts w:ascii="Arial" w:hAnsi="Arial" w:cs="Arial"/>
          <w:i/>
          <w:sz w:val="24"/>
          <w:szCs w:val="24"/>
        </w:rPr>
        <w:t xml:space="preserve">The </w:t>
      </w:r>
      <w:r w:rsidR="00873F3E">
        <w:rPr>
          <w:rFonts w:ascii="Arial" w:hAnsi="Arial" w:cs="Arial"/>
          <w:i/>
          <w:sz w:val="24"/>
          <w:szCs w:val="24"/>
        </w:rPr>
        <w:t>Rental</w:t>
      </w:r>
      <w:r w:rsidRPr="00707FB3">
        <w:rPr>
          <w:rFonts w:ascii="Arial" w:hAnsi="Arial" w:cs="Arial"/>
          <w:i/>
          <w:sz w:val="24"/>
          <w:szCs w:val="24"/>
        </w:rPr>
        <w:t xml:space="preserve"> license must be obtained prior to any rental of the property. </w:t>
      </w:r>
      <w:r w:rsidRPr="00113630">
        <w:rPr>
          <w:rFonts w:ascii="Arial" w:hAnsi="Arial" w:cs="Arial"/>
          <w:i/>
          <w:iCs/>
          <w:color w:val="000000"/>
          <w:sz w:val="24"/>
          <w:szCs w:val="24"/>
        </w:rPr>
        <w:t xml:space="preserve">The license issued under this ordinance shall be effective from the date of approval for a period of </w:t>
      </w:r>
      <w:r w:rsidR="00873F3E">
        <w:rPr>
          <w:rFonts w:ascii="Arial" w:hAnsi="Arial" w:cs="Arial"/>
          <w:i/>
          <w:iCs/>
          <w:color w:val="000000"/>
          <w:sz w:val="24"/>
          <w:szCs w:val="24"/>
        </w:rPr>
        <w:t>36</w:t>
      </w:r>
      <w:r w:rsidRPr="00113630">
        <w:rPr>
          <w:rFonts w:ascii="Arial" w:hAnsi="Arial" w:cs="Arial"/>
          <w:i/>
          <w:iCs/>
          <w:color w:val="000000"/>
          <w:sz w:val="24"/>
          <w:szCs w:val="24"/>
        </w:rPr>
        <w:t xml:space="preserve"> months.</w:t>
      </w:r>
    </w:p>
    <w:p w14:paraId="794A1E9B" w14:textId="0057C6D9" w:rsidR="00336E82" w:rsidRDefault="00336E82" w:rsidP="007B3FB7">
      <w:pPr>
        <w:pStyle w:val="ListParagraph"/>
        <w:numPr>
          <w:ilvl w:val="0"/>
          <w:numId w:val="1"/>
        </w:numPr>
        <w:rPr>
          <w:rFonts w:ascii="Arial" w:hAnsi="Arial" w:cs="Arial"/>
          <w:color w:val="000000"/>
          <w:sz w:val="24"/>
          <w:szCs w:val="24"/>
        </w:rPr>
      </w:pPr>
      <w:r>
        <w:rPr>
          <w:rFonts w:ascii="Arial" w:hAnsi="Arial" w:cs="Arial"/>
          <w:i/>
          <w:sz w:val="24"/>
          <w:szCs w:val="24"/>
        </w:rPr>
        <w:t xml:space="preserve">Must follow adopted Fire Code </w:t>
      </w:r>
      <w:r w:rsidR="00F44172">
        <w:rPr>
          <w:rFonts w:ascii="Arial" w:hAnsi="Arial" w:cs="Arial"/>
          <w:i/>
          <w:sz w:val="24"/>
          <w:szCs w:val="24"/>
        </w:rPr>
        <w:t xml:space="preserve">for </w:t>
      </w:r>
      <w:r w:rsidR="00F44172" w:rsidRPr="00F44172">
        <w:rPr>
          <w:rFonts w:ascii="Arial" w:hAnsi="Arial" w:cs="Arial"/>
          <w:i/>
          <w:sz w:val="24"/>
          <w:szCs w:val="24"/>
        </w:rPr>
        <w:t>Lodging or Rooming House</w:t>
      </w:r>
    </w:p>
    <w:p w14:paraId="091BB250" w14:textId="77777777" w:rsidR="00A70E34" w:rsidRPr="00113630" w:rsidRDefault="00707FB3" w:rsidP="00805B9C">
      <w:pPr>
        <w:pStyle w:val="ListParagraph"/>
        <w:numPr>
          <w:ilvl w:val="0"/>
          <w:numId w:val="1"/>
        </w:numPr>
        <w:rPr>
          <w:b/>
          <w:i/>
          <w:iCs/>
          <w:color w:val="000000"/>
          <w:sz w:val="27"/>
          <w:szCs w:val="27"/>
          <w:u w:val="single"/>
        </w:rPr>
      </w:pPr>
      <w:r w:rsidRPr="00113630">
        <w:rPr>
          <w:rFonts w:ascii="Arial" w:hAnsi="Arial" w:cs="Arial"/>
          <w:i/>
          <w:iCs/>
          <w:color w:val="000000"/>
          <w:sz w:val="24"/>
          <w:szCs w:val="24"/>
        </w:rPr>
        <w:t xml:space="preserve">No license may be transferred by the holder to any other person except upon prior approval of the Township Board. The licensing agent shall have right of inspection of the business premises to assure compliance with this ordinance. </w:t>
      </w:r>
    </w:p>
    <w:p w14:paraId="1E2A81F2" w14:textId="3F18CAE9" w:rsidR="00590ACE" w:rsidRPr="00590ACE" w:rsidRDefault="00590ACE" w:rsidP="00590ACE">
      <w:pPr>
        <w:rPr>
          <w:b/>
          <w:color w:val="000000"/>
          <w:sz w:val="27"/>
          <w:szCs w:val="27"/>
          <w:u w:val="single"/>
        </w:rPr>
      </w:pPr>
      <w:r>
        <w:rPr>
          <w:b/>
          <w:color w:val="000000"/>
          <w:sz w:val="27"/>
          <w:szCs w:val="27"/>
          <w:u w:val="single"/>
        </w:rPr>
        <w:t xml:space="preserve">6. </w:t>
      </w:r>
      <w:r w:rsidRPr="00590ACE">
        <w:rPr>
          <w:rFonts w:ascii="Arial" w:hAnsi="Arial" w:cs="Arial"/>
          <w:b/>
          <w:bCs/>
          <w:color w:val="000000"/>
          <w:u w:val="single"/>
        </w:rPr>
        <w:t>Minimum Inspection Frequency</w:t>
      </w:r>
    </w:p>
    <w:p w14:paraId="4C0FECC3" w14:textId="4264C7EC" w:rsidR="00590ACE" w:rsidRPr="00EB2DA9" w:rsidRDefault="00590ACE" w:rsidP="006A7E64">
      <w:pPr>
        <w:rPr>
          <w:rFonts w:ascii="Arial" w:hAnsi="Arial" w:cs="Arial"/>
          <w:bCs/>
          <w:color w:val="000000"/>
          <w:sz w:val="24"/>
          <w:szCs w:val="24"/>
        </w:rPr>
      </w:pPr>
      <w:r w:rsidRPr="00590ACE">
        <w:rPr>
          <w:rFonts w:ascii="Arial" w:hAnsi="Arial" w:cs="Arial"/>
          <w:bCs/>
          <w:color w:val="000000"/>
          <w:sz w:val="24"/>
          <w:szCs w:val="24"/>
        </w:rPr>
        <w:t>NFPA 1 Fire Code 2018 edition Per Section 10.1.1, every new and existing building or structure shall be constructed, arranged, equipped, maintained, and operated in accordance with this Code so as to provide a reasonable level of life safety, property protection, and public welfare from the actual and potential hazards created by fire, explosion, and other hazardous conditions.</w:t>
      </w:r>
    </w:p>
    <w:p w14:paraId="3F79D5D9" w14:textId="5DCCF512" w:rsidR="006A7E64" w:rsidRPr="00EB2DA9" w:rsidRDefault="00590ACE" w:rsidP="006A7E64">
      <w:pPr>
        <w:rPr>
          <w:rFonts w:ascii="Arial" w:hAnsi="Arial" w:cs="Arial"/>
          <w:bCs/>
          <w:iCs/>
          <w:color w:val="000000"/>
          <w:sz w:val="24"/>
          <w:szCs w:val="24"/>
        </w:rPr>
      </w:pPr>
      <w:r w:rsidRPr="00EB2DA9">
        <w:rPr>
          <w:rFonts w:ascii="Arial" w:hAnsi="Arial" w:cs="Arial"/>
          <w:bCs/>
          <w:color w:val="000000"/>
          <w:sz w:val="24"/>
          <w:szCs w:val="24"/>
        </w:rPr>
        <w:t xml:space="preserve">After initial </w:t>
      </w:r>
      <w:r w:rsidR="00113630" w:rsidRPr="00EB2DA9">
        <w:rPr>
          <w:rFonts w:ascii="Arial" w:hAnsi="Arial" w:cs="Arial"/>
          <w:bCs/>
          <w:color w:val="000000"/>
          <w:sz w:val="24"/>
          <w:szCs w:val="24"/>
        </w:rPr>
        <w:t>i</w:t>
      </w:r>
      <w:r w:rsidRPr="00EB2DA9">
        <w:rPr>
          <w:rFonts w:ascii="Arial" w:hAnsi="Arial" w:cs="Arial"/>
          <w:bCs/>
          <w:color w:val="000000"/>
          <w:sz w:val="24"/>
          <w:szCs w:val="24"/>
        </w:rPr>
        <w:t xml:space="preserve">nspections, regular inspections will be carried out </w:t>
      </w:r>
      <w:r w:rsidR="00520E35" w:rsidRPr="00EB2DA9">
        <w:rPr>
          <w:rFonts w:ascii="Arial" w:hAnsi="Arial" w:cs="Arial"/>
          <w:bCs/>
          <w:color w:val="000000"/>
          <w:sz w:val="24"/>
          <w:szCs w:val="24"/>
        </w:rPr>
        <w:t>triennially</w:t>
      </w:r>
      <w:r w:rsidR="006A7E64" w:rsidRPr="00EB2DA9">
        <w:rPr>
          <w:rFonts w:ascii="Arial" w:hAnsi="Arial" w:cs="Arial"/>
          <w:bCs/>
          <w:iCs/>
          <w:color w:val="000000"/>
          <w:sz w:val="24"/>
          <w:szCs w:val="24"/>
        </w:rPr>
        <w:t>, unless a found violation that requires re-</w:t>
      </w:r>
      <w:r w:rsidR="006044A0" w:rsidRPr="00EB2DA9">
        <w:rPr>
          <w:rFonts w:ascii="Arial" w:hAnsi="Arial" w:cs="Arial"/>
          <w:bCs/>
          <w:iCs/>
          <w:color w:val="000000"/>
          <w:sz w:val="24"/>
          <w:szCs w:val="24"/>
        </w:rPr>
        <w:t>inspection,</w:t>
      </w:r>
      <w:r w:rsidR="006A7E64" w:rsidRPr="00EB2DA9">
        <w:rPr>
          <w:rFonts w:ascii="Arial" w:hAnsi="Arial" w:cs="Arial"/>
          <w:bCs/>
          <w:iCs/>
          <w:color w:val="000000"/>
          <w:sz w:val="24"/>
          <w:szCs w:val="24"/>
        </w:rPr>
        <w:t xml:space="preserve"> or</w:t>
      </w:r>
      <w:r w:rsidR="006044A0">
        <w:rPr>
          <w:rFonts w:ascii="Arial" w:hAnsi="Arial" w:cs="Arial"/>
          <w:bCs/>
          <w:iCs/>
          <w:color w:val="000000"/>
          <w:sz w:val="24"/>
          <w:szCs w:val="24"/>
        </w:rPr>
        <w:t xml:space="preserve"> a</w:t>
      </w:r>
      <w:r w:rsidR="006A7E64" w:rsidRPr="00EB2DA9">
        <w:rPr>
          <w:rFonts w:ascii="Arial" w:hAnsi="Arial" w:cs="Arial"/>
          <w:bCs/>
          <w:iCs/>
          <w:color w:val="000000"/>
          <w:sz w:val="24"/>
          <w:szCs w:val="24"/>
        </w:rPr>
        <w:t xml:space="preserve"> complaint is filed.  </w:t>
      </w:r>
    </w:p>
    <w:p w14:paraId="02CBE2A5" w14:textId="57BF73D0" w:rsidR="00590ACE" w:rsidRPr="00590ACE" w:rsidRDefault="00590ACE" w:rsidP="00590ACE">
      <w:pPr>
        <w:ind w:left="360"/>
        <w:rPr>
          <w:rFonts w:ascii="Arial" w:hAnsi="Arial" w:cs="Arial"/>
          <w:bCs/>
          <w:color w:val="000000"/>
        </w:rPr>
      </w:pPr>
    </w:p>
    <w:p w14:paraId="658116C5" w14:textId="77777777" w:rsidR="00A70E34" w:rsidRDefault="00A70E34" w:rsidP="00A70E34">
      <w:pPr>
        <w:ind w:left="360"/>
        <w:rPr>
          <w:b/>
          <w:color w:val="000000"/>
          <w:sz w:val="27"/>
          <w:szCs w:val="27"/>
          <w:u w:val="single"/>
        </w:rPr>
      </w:pPr>
    </w:p>
    <w:p w14:paraId="4E146A27" w14:textId="2004D667" w:rsidR="00356C32" w:rsidRDefault="00590ACE" w:rsidP="00590ACE">
      <w:pPr>
        <w:rPr>
          <w:b/>
          <w:color w:val="000000"/>
          <w:sz w:val="27"/>
          <w:szCs w:val="27"/>
          <w:u w:val="single"/>
        </w:rPr>
      </w:pPr>
      <w:r>
        <w:rPr>
          <w:b/>
          <w:color w:val="000000"/>
          <w:sz w:val="27"/>
          <w:szCs w:val="27"/>
          <w:u w:val="single"/>
        </w:rPr>
        <w:t>7</w:t>
      </w:r>
      <w:r w:rsidR="00356C32" w:rsidRPr="00A70E34">
        <w:rPr>
          <w:b/>
          <w:color w:val="000000"/>
          <w:sz w:val="27"/>
          <w:szCs w:val="27"/>
          <w:u w:val="single"/>
        </w:rPr>
        <w:t>. Penalty Clause</w:t>
      </w:r>
    </w:p>
    <w:p w14:paraId="00394672" w14:textId="77777777" w:rsidR="00356C32" w:rsidRPr="00356C32" w:rsidRDefault="00356C32" w:rsidP="00356C32">
      <w:pPr>
        <w:pStyle w:val="NormalWeb"/>
        <w:rPr>
          <w:rFonts w:ascii="Arial" w:hAnsi="Arial" w:cs="Arial"/>
          <w:color w:val="000000"/>
        </w:rPr>
      </w:pPr>
      <w:r w:rsidRPr="00356C32">
        <w:rPr>
          <w:rFonts w:ascii="Arial" w:hAnsi="Arial" w:cs="Arial"/>
          <w:color w:val="000000"/>
        </w:rPr>
        <w:t>Any violation of this ordinance or any part thereof shall be punishable by a fine not to exceed $500 plus court costs and/or confinement in the County Jail for a term not to exceed 90 days. In addition, the township specifically reserves the right to proceed in any court of competent jurisdiction for the purpose of obtaining an injunction, restraining order or other appropriate remedy to compel compliance with this ordinance.</w:t>
      </w:r>
    </w:p>
    <w:p w14:paraId="30502296" w14:textId="77777777" w:rsidR="00356C32" w:rsidRPr="00707FB3" w:rsidRDefault="00356C32" w:rsidP="00356C32">
      <w:pPr>
        <w:pStyle w:val="ListParagraph"/>
        <w:rPr>
          <w:rFonts w:ascii="Arial" w:hAnsi="Arial" w:cs="Arial"/>
          <w:color w:val="000000"/>
          <w:sz w:val="24"/>
          <w:szCs w:val="24"/>
        </w:rPr>
      </w:pPr>
    </w:p>
    <w:p w14:paraId="0D4B9D8D" w14:textId="02957A0D" w:rsidR="009A5716" w:rsidRPr="00350DC3" w:rsidRDefault="00590ACE">
      <w:pPr>
        <w:rPr>
          <w:rFonts w:ascii="Arial" w:hAnsi="Arial" w:cs="Arial"/>
          <w:b/>
          <w:sz w:val="24"/>
          <w:szCs w:val="24"/>
          <w:u w:val="single"/>
        </w:rPr>
      </w:pPr>
      <w:r>
        <w:rPr>
          <w:rFonts w:ascii="Arial" w:hAnsi="Arial" w:cs="Arial"/>
          <w:b/>
          <w:sz w:val="24"/>
          <w:szCs w:val="24"/>
          <w:u w:val="single"/>
        </w:rPr>
        <w:t>8</w:t>
      </w:r>
      <w:r w:rsidR="00350DC3">
        <w:rPr>
          <w:rFonts w:ascii="Arial" w:hAnsi="Arial" w:cs="Arial"/>
          <w:b/>
          <w:sz w:val="24"/>
          <w:szCs w:val="24"/>
          <w:u w:val="single"/>
        </w:rPr>
        <w:t xml:space="preserve">. </w:t>
      </w:r>
      <w:r w:rsidR="00350DC3" w:rsidRPr="00350DC3">
        <w:rPr>
          <w:rFonts w:ascii="Arial" w:hAnsi="Arial" w:cs="Arial"/>
          <w:b/>
          <w:sz w:val="24"/>
          <w:szCs w:val="24"/>
          <w:u w:val="single"/>
        </w:rPr>
        <w:t xml:space="preserve">Signature </w:t>
      </w:r>
      <w:r w:rsidR="00520E35">
        <w:rPr>
          <w:rFonts w:ascii="Arial" w:hAnsi="Arial" w:cs="Arial"/>
          <w:b/>
          <w:sz w:val="24"/>
          <w:szCs w:val="24"/>
          <w:u w:val="single"/>
        </w:rPr>
        <w:t>a</w:t>
      </w:r>
      <w:r w:rsidR="00350DC3" w:rsidRPr="00350DC3">
        <w:rPr>
          <w:rFonts w:ascii="Arial" w:hAnsi="Arial" w:cs="Arial"/>
          <w:b/>
          <w:sz w:val="24"/>
          <w:szCs w:val="24"/>
          <w:u w:val="single"/>
        </w:rPr>
        <w:t xml:space="preserve">nd Understanding </w:t>
      </w:r>
      <w:proofErr w:type="gramStart"/>
      <w:r w:rsidR="00350DC3" w:rsidRPr="00350DC3">
        <w:rPr>
          <w:rFonts w:ascii="Arial" w:hAnsi="Arial" w:cs="Arial"/>
          <w:b/>
          <w:sz w:val="24"/>
          <w:szCs w:val="24"/>
          <w:u w:val="single"/>
        </w:rPr>
        <w:t>Of</w:t>
      </w:r>
      <w:proofErr w:type="gramEnd"/>
      <w:r w:rsidR="00350DC3" w:rsidRPr="00350DC3">
        <w:rPr>
          <w:rFonts w:ascii="Arial" w:hAnsi="Arial" w:cs="Arial"/>
          <w:b/>
          <w:sz w:val="24"/>
          <w:szCs w:val="24"/>
          <w:u w:val="single"/>
        </w:rPr>
        <w:t xml:space="preserve"> Request</w:t>
      </w:r>
    </w:p>
    <w:p w14:paraId="28E7EFE8" w14:textId="7E3A1DC4" w:rsidR="00707FB3" w:rsidRDefault="00707FB3">
      <w:pPr>
        <w:rPr>
          <w:rFonts w:ascii="Arial" w:hAnsi="Arial" w:cs="Arial"/>
          <w:sz w:val="24"/>
          <w:szCs w:val="24"/>
        </w:rPr>
      </w:pPr>
      <w:r w:rsidRPr="00707FB3">
        <w:rPr>
          <w:rFonts w:ascii="Arial" w:hAnsi="Arial" w:cs="Arial"/>
          <w:sz w:val="24"/>
          <w:szCs w:val="24"/>
        </w:rPr>
        <w:t xml:space="preserve">Has the owner or the duly authorized applicant read all the standard conditions and answered all of the questions honestly based on their understanding of the request? </w:t>
      </w:r>
      <w:r w:rsidR="007436F4" w:rsidRPr="007436F4">
        <w:rPr>
          <w:rFonts w:ascii="Arial" w:hAnsi="Arial" w:cs="Arial"/>
          <w:b/>
          <w:sz w:val="20"/>
          <w:szCs w:val="20"/>
        </w:rPr>
        <w:t>YES</w:t>
      </w:r>
      <w:r w:rsidR="007436F4" w:rsidRPr="007436F4">
        <w:rPr>
          <w:rFonts w:ascii="Arial" w:hAnsi="Arial" w:cs="Arial"/>
          <w:b/>
          <w:sz w:val="24"/>
          <w:szCs w:val="24"/>
        </w:rPr>
        <w:t xml:space="preserve"> </w:t>
      </w:r>
      <w:r w:rsidR="007436F4" w:rsidRPr="007436F4">
        <w:rPr>
          <w:rFonts w:ascii="Arial" w:hAnsi="Arial" w:cs="Arial"/>
          <w:b/>
          <w:sz w:val="36"/>
          <w:szCs w:val="36"/>
        </w:rPr>
        <w:t>□</w:t>
      </w:r>
      <w:r w:rsidR="007436F4" w:rsidRPr="007436F4">
        <w:rPr>
          <w:rFonts w:ascii="Arial" w:hAnsi="Arial" w:cs="Arial"/>
          <w:b/>
          <w:sz w:val="24"/>
          <w:szCs w:val="24"/>
        </w:rPr>
        <w:t xml:space="preserve"> </w:t>
      </w:r>
      <w:r w:rsidR="007436F4" w:rsidRPr="007436F4">
        <w:rPr>
          <w:rFonts w:ascii="Arial" w:hAnsi="Arial" w:cs="Arial"/>
          <w:b/>
          <w:sz w:val="20"/>
          <w:szCs w:val="20"/>
        </w:rPr>
        <w:t>NO</w:t>
      </w:r>
      <w:r w:rsidR="007436F4" w:rsidRPr="007436F4">
        <w:rPr>
          <w:rFonts w:ascii="Arial" w:hAnsi="Arial" w:cs="Arial"/>
          <w:b/>
          <w:sz w:val="24"/>
          <w:szCs w:val="24"/>
        </w:rPr>
        <w:t xml:space="preserve"> </w:t>
      </w:r>
      <w:r w:rsidR="007436F4" w:rsidRPr="007436F4">
        <w:rPr>
          <w:rFonts w:ascii="Arial" w:hAnsi="Arial" w:cs="Arial"/>
          <w:b/>
          <w:sz w:val="36"/>
          <w:szCs w:val="36"/>
        </w:rPr>
        <w:t>□</w:t>
      </w:r>
    </w:p>
    <w:p w14:paraId="64EB6E45" w14:textId="77777777" w:rsidR="00707FB3" w:rsidRPr="00707FB3" w:rsidRDefault="00707FB3" w:rsidP="00707FB3">
      <w:pPr>
        <w:rPr>
          <w:rFonts w:ascii="Arial" w:hAnsi="Arial" w:cs="Arial"/>
          <w:sz w:val="24"/>
          <w:szCs w:val="24"/>
        </w:rPr>
      </w:pPr>
      <w:r w:rsidRPr="00707FB3">
        <w:rPr>
          <w:rFonts w:ascii="Arial" w:hAnsi="Arial" w:cs="Arial"/>
          <w:sz w:val="24"/>
          <w:szCs w:val="24"/>
        </w:rPr>
        <w:t>Applicant’s Signature: _____________________________</w:t>
      </w:r>
      <w:proofErr w:type="gramStart"/>
      <w:r w:rsidRPr="00707FB3">
        <w:rPr>
          <w:rFonts w:ascii="Arial" w:hAnsi="Arial" w:cs="Arial"/>
          <w:sz w:val="24"/>
          <w:szCs w:val="24"/>
        </w:rPr>
        <w:t>_  Date</w:t>
      </w:r>
      <w:proofErr w:type="gramEnd"/>
      <w:r w:rsidRPr="00707FB3">
        <w:rPr>
          <w:rFonts w:ascii="Arial" w:hAnsi="Arial" w:cs="Arial"/>
          <w:sz w:val="24"/>
          <w:szCs w:val="24"/>
        </w:rPr>
        <w:t xml:space="preserve">: ________.  </w:t>
      </w:r>
    </w:p>
    <w:p w14:paraId="07E1895F" w14:textId="26EDC468" w:rsidR="00356C32" w:rsidRDefault="00707FB3" w:rsidP="00707FB3">
      <w:pPr>
        <w:rPr>
          <w:rFonts w:ascii="Arial" w:hAnsi="Arial" w:cs="Arial"/>
          <w:b/>
          <w:sz w:val="24"/>
          <w:szCs w:val="24"/>
        </w:rPr>
      </w:pPr>
      <w:r w:rsidRPr="00707FB3">
        <w:rPr>
          <w:rFonts w:ascii="Arial" w:hAnsi="Arial" w:cs="Arial"/>
          <w:sz w:val="24"/>
          <w:szCs w:val="24"/>
        </w:rPr>
        <w:t xml:space="preserve"> </w:t>
      </w:r>
    </w:p>
    <w:p w14:paraId="725FC17F" w14:textId="77777777" w:rsidR="00707FB3" w:rsidRPr="00350DC3" w:rsidRDefault="00707FB3" w:rsidP="00707FB3">
      <w:pPr>
        <w:rPr>
          <w:rFonts w:ascii="Arial" w:hAnsi="Arial" w:cs="Arial"/>
          <w:b/>
          <w:sz w:val="24"/>
          <w:szCs w:val="24"/>
        </w:rPr>
      </w:pPr>
      <w:r w:rsidRPr="00350DC3">
        <w:rPr>
          <w:rFonts w:ascii="Arial" w:hAnsi="Arial" w:cs="Arial"/>
          <w:b/>
          <w:sz w:val="24"/>
          <w:szCs w:val="24"/>
        </w:rPr>
        <w:t xml:space="preserve">--------------------------------------For Office Use Only----------------------------------- </w:t>
      </w:r>
    </w:p>
    <w:p w14:paraId="5E8F29FC" w14:textId="77777777" w:rsidR="00707FB3" w:rsidRPr="00707FB3" w:rsidRDefault="00707FB3" w:rsidP="00707FB3">
      <w:pPr>
        <w:rPr>
          <w:rFonts w:ascii="Arial" w:hAnsi="Arial" w:cs="Arial"/>
          <w:sz w:val="24"/>
          <w:szCs w:val="24"/>
        </w:rPr>
      </w:pPr>
      <w:r w:rsidRPr="00707FB3">
        <w:rPr>
          <w:rFonts w:ascii="Arial" w:hAnsi="Arial" w:cs="Arial"/>
          <w:sz w:val="24"/>
          <w:szCs w:val="24"/>
        </w:rPr>
        <w:t>At the time of submittal, the applicant must pay the annual business license fee</w:t>
      </w:r>
      <w:r w:rsidR="00AB72C0">
        <w:rPr>
          <w:rFonts w:ascii="Arial" w:hAnsi="Arial" w:cs="Arial"/>
          <w:sz w:val="24"/>
          <w:szCs w:val="24"/>
        </w:rPr>
        <w:t>.</w:t>
      </w:r>
      <w:r w:rsidRPr="00707FB3">
        <w:rPr>
          <w:rFonts w:ascii="Arial" w:hAnsi="Arial" w:cs="Arial"/>
          <w:sz w:val="24"/>
          <w:szCs w:val="24"/>
        </w:rPr>
        <w:t xml:space="preserve"> </w:t>
      </w:r>
    </w:p>
    <w:p w14:paraId="354A8456" w14:textId="77777777" w:rsidR="00707FB3" w:rsidRPr="00707FB3" w:rsidRDefault="00707FB3" w:rsidP="00707FB3">
      <w:pPr>
        <w:rPr>
          <w:rFonts w:ascii="Arial" w:hAnsi="Arial" w:cs="Arial"/>
          <w:sz w:val="24"/>
          <w:szCs w:val="24"/>
        </w:rPr>
      </w:pPr>
      <w:r w:rsidRPr="00707FB3">
        <w:rPr>
          <w:rFonts w:ascii="Arial" w:hAnsi="Arial" w:cs="Arial"/>
          <w:sz w:val="24"/>
          <w:szCs w:val="24"/>
        </w:rPr>
        <w:t xml:space="preserve">If the </w:t>
      </w:r>
      <w:r w:rsidR="0008108A">
        <w:rPr>
          <w:rFonts w:ascii="Arial" w:hAnsi="Arial" w:cs="Arial"/>
          <w:sz w:val="24"/>
          <w:szCs w:val="24"/>
        </w:rPr>
        <w:t>STR</w:t>
      </w:r>
      <w:r w:rsidRPr="00707FB3">
        <w:rPr>
          <w:rFonts w:ascii="Arial" w:hAnsi="Arial" w:cs="Arial"/>
          <w:sz w:val="24"/>
          <w:szCs w:val="24"/>
        </w:rPr>
        <w:t xml:space="preserve"> application is not approved, only the business license fee will be refunded. </w:t>
      </w:r>
    </w:p>
    <w:p w14:paraId="06C39E47" w14:textId="77777777" w:rsidR="00707FB3" w:rsidRPr="00707FB3" w:rsidRDefault="00707FB3" w:rsidP="00707FB3">
      <w:pPr>
        <w:rPr>
          <w:rFonts w:ascii="Arial" w:hAnsi="Arial" w:cs="Arial"/>
          <w:sz w:val="24"/>
          <w:szCs w:val="24"/>
        </w:rPr>
      </w:pPr>
      <w:r w:rsidRPr="00707FB3">
        <w:rPr>
          <w:rFonts w:ascii="Arial" w:hAnsi="Arial" w:cs="Arial"/>
          <w:sz w:val="24"/>
          <w:szCs w:val="24"/>
        </w:rPr>
        <w:t xml:space="preserve">Submittal Date: ______________   </w:t>
      </w:r>
      <w:r w:rsidR="00BD605D">
        <w:rPr>
          <w:rFonts w:ascii="Arial" w:hAnsi="Arial" w:cs="Arial"/>
          <w:sz w:val="24"/>
          <w:szCs w:val="24"/>
        </w:rPr>
        <w:t xml:space="preserve">  </w:t>
      </w:r>
      <w:r w:rsidRPr="00707FB3">
        <w:rPr>
          <w:rFonts w:ascii="Arial" w:hAnsi="Arial" w:cs="Arial"/>
          <w:sz w:val="24"/>
          <w:szCs w:val="24"/>
        </w:rPr>
        <w:t xml:space="preserve">Amount Paid:  ________________ </w:t>
      </w:r>
    </w:p>
    <w:p w14:paraId="199BC4C4" w14:textId="77777777" w:rsidR="00707FB3" w:rsidRDefault="00BD605D" w:rsidP="00707FB3">
      <w:pPr>
        <w:rPr>
          <w:rFonts w:ascii="Arial" w:hAnsi="Arial" w:cs="Arial"/>
          <w:sz w:val="24"/>
          <w:szCs w:val="24"/>
        </w:rPr>
      </w:pPr>
      <w:bookmarkStart w:id="4" w:name="_Hlk17980750"/>
      <w:r>
        <w:rPr>
          <w:rFonts w:ascii="Arial" w:hAnsi="Arial" w:cs="Arial"/>
          <w:sz w:val="24"/>
          <w:szCs w:val="24"/>
        </w:rPr>
        <w:t>Parcel</w:t>
      </w:r>
      <w:r w:rsidR="00707FB3" w:rsidRPr="00707FB3">
        <w:rPr>
          <w:rFonts w:ascii="Arial" w:hAnsi="Arial" w:cs="Arial"/>
          <w:sz w:val="24"/>
          <w:szCs w:val="24"/>
        </w:rPr>
        <w:t xml:space="preserve"> Reference # ___________</w:t>
      </w:r>
      <w:r>
        <w:rPr>
          <w:rFonts w:ascii="Arial" w:hAnsi="Arial" w:cs="Arial"/>
          <w:sz w:val="24"/>
          <w:szCs w:val="24"/>
        </w:rPr>
        <w:t>__</w:t>
      </w:r>
      <w:bookmarkEnd w:id="4"/>
      <w:r w:rsidR="00707FB3" w:rsidRPr="00707FB3">
        <w:rPr>
          <w:rFonts w:ascii="Arial" w:hAnsi="Arial" w:cs="Arial"/>
          <w:sz w:val="24"/>
          <w:szCs w:val="24"/>
        </w:rPr>
        <w:t xml:space="preserve">Date determined to be </w:t>
      </w:r>
      <w:r w:rsidR="007436F4" w:rsidRPr="00707FB3">
        <w:rPr>
          <w:rFonts w:ascii="Arial" w:hAnsi="Arial" w:cs="Arial"/>
          <w:sz w:val="24"/>
          <w:szCs w:val="24"/>
        </w:rPr>
        <w:t>complete: _</w:t>
      </w:r>
      <w:r w:rsidR="00707FB3" w:rsidRPr="00707FB3">
        <w:rPr>
          <w:rFonts w:ascii="Arial" w:hAnsi="Arial" w:cs="Arial"/>
          <w:sz w:val="24"/>
          <w:szCs w:val="24"/>
        </w:rPr>
        <w:t>_________</w:t>
      </w:r>
    </w:p>
    <w:p w14:paraId="07D844CF" w14:textId="77777777" w:rsidR="00BD605D" w:rsidRDefault="00BD605D" w:rsidP="00707FB3">
      <w:pPr>
        <w:rPr>
          <w:rFonts w:ascii="Arial" w:hAnsi="Arial" w:cs="Arial"/>
          <w:sz w:val="24"/>
          <w:szCs w:val="24"/>
        </w:rPr>
      </w:pPr>
    </w:p>
    <w:p w14:paraId="0ED4761F" w14:textId="77777777" w:rsidR="00BD605D" w:rsidRDefault="00BD605D" w:rsidP="00707FB3">
      <w:pPr>
        <w:rPr>
          <w:rFonts w:ascii="Arial" w:hAnsi="Arial" w:cs="Arial"/>
          <w:sz w:val="24"/>
          <w:szCs w:val="24"/>
        </w:rPr>
      </w:pPr>
      <w:bookmarkStart w:id="5" w:name="_Hlk17980782"/>
      <w:r>
        <w:rPr>
          <w:rFonts w:ascii="Arial" w:hAnsi="Arial" w:cs="Arial"/>
          <w:sz w:val="24"/>
          <w:szCs w:val="24"/>
        </w:rPr>
        <w:t>Inspected by: __________________________</w:t>
      </w:r>
    </w:p>
    <w:bookmarkEnd w:id="5"/>
    <w:p w14:paraId="07C42A3A" w14:textId="77777777" w:rsidR="00BD605D" w:rsidRDefault="00BD605D" w:rsidP="00707FB3">
      <w:pPr>
        <w:rPr>
          <w:rFonts w:ascii="Arial" w:hAnsi="Arial" w:cs="Arial"/>
          <w:sz w:val="24"/>
          <w:szCs w:val="24"/>
        </w:rPr>
      </w:pPr>
    </w:p>
    <w:p w14:paraId="0B94B7EF" w14:textId="77777777" w:rsidR="00BD605D" w:rsidRPr="00707FB3" w:rsidRDefault="00BD605D" w:rsidP="00707FB3">
      <w:pPr>
        <w:rPr>
          <w:rFonts w:ascii="Arial" w:hAnsi="Arial" w:cs="Arial"/>
          <w:sz w:val="24"/>
          <w:szCs w:val="24"/>
        </w:rPr>
      </w:pPr>
      <w:r>
        <w:rPr>
          <w:rFonts w:ascii="Arial" w:hAnsi="Arial" w:cs="Arial"/>
          <w:sz w:val="24"/>
          <w:szCs w:val="24"/>
        </w:rPr>
        <w:t xml:space="preserve">Approved </w:t>
      </w:r>
      <w:proofErr w:type="gramStart"/>
      <w:r>
        <w:rPr>
          <w:rFonts w:ascii="Arial" w:hAnsi="Arial" w:cs="Arial"/>
          <w:sz w:val="24"/>
          <w:szCs w:val="24"/>
        </w:rPr>
        <w:t>by:_</w:t>
      </w:r>
      <w:proofErr w:type="gramEnd"/>
      <w:r>
        <w:rPr>
          <w:rFonts w:ascii="Arial" w:hAnsi="Arial" w:cs="Arial"/>
          <w:sz w:val="24"/>
          <w:szCs w:val="24"/>
        </w:rPr>
        <w:t>__________________________</w:t>
      </w:r>
    </w:p>
    <w:sectPr w:rsidR="00BD605D" w:rsidRPr="00707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05D9" w14:textId="77777777" w:rsidR="00474B2E" w:rsidRDefault="00474B2E" w:rsidP="00583BB0">
      <w:pPr>
        <w:spacing w:after="0" w:line="240" w:lineRule="auto"/>
      </w:pPr>
      <w:r>
        <w:separator/>
      </w:r>
    </w:p>
  </w:endnote>
  <w:endnote w:type="continuationSeparator" w:id="0">
    <w:p w14:paraId="0E55A60B" w14:textId="77777777" w:rsidR="00474B2E" w:rsidRDefault="00474B2E" w:rsidP="005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E6DB" w14:textId="77777777" w:rsidR="00F16EAA" w:rsidRDefault="00F1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7432"/>
      <w:docPartObj>
        <w:docPartGallery w:val="Page Numbers (Bottom of Page)"/>
        <w:docPartUnique/>
      </w:docPartObj>
    </w:sdtPr>
    <w:sdtEndPr>
      <w:rPr>
        <w:noProof/>
      </w:rPr>
    </w:sdtEndPr>
    <w:sdtContent>
      <w:p w14:paraId="0F341F22" w14:textId="3976FEC5" w:rsidR="00F16EAA" w:rsidRDefault="00F16EA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bookmarkStart w:id="20" w:name="_GoBack" w:displacedByCustomXml="next"/>
      <w:bookmarkEnd w:id="20" w:displacedByCustomXml="next"/>
    </w:sdtContent>
  </w:sdt>
  <w:p w14:paraId="405DBE54" w14:textId="77777777" w:rsidR="00F16EAA" w:rsidRDefault="00F1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7EDC" w14:textId="77777777" w:rsidR="00F16EAA" w:rsidRDefault="00F1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023C" w14:textId="77777777" w:rsidR="00474B2E" w:rsidRDefault="00474B2E" w:rsidP="00583BB0">
      <w:pPr>
        <w:spacing w:after="0" w:line="240" w:lineRule="auto"/>
      </w:pPr>
      <w:r>
        <w:separator/>
      </w:r>
    </w:p>
  </w:footnote>
  <w:footnote w:type="continuationSeparator" w:id="0">
    <w:p w14:paraId="724606E6" w14:textId="77777777" w:rsidR="00474B2E" w:rsidRDefault="00474B2E" w:rsidP="005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B333" w14:textId="77777777" w:rsidR="00F16EAA" w:rsidRDefault="00F1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C1D4" w14:textId="7700607A" w:rsidR="00583BB0" w:rsidRPr="00583BB0" w:rsidRDefault="00583BB0" w:rsidP="00583BB0">
    <w:pPr>
      <w:tabs>
        <w:tab w:val="center" w:pos="4680"/>
        <w:tab w:val="right" w:pos="9360"/>
      </w:tabs>
      <w:spacing w:after="0" w:line="240" w:lineRule="auto"/>
      <w:jc w:val="center"/>
      <w:rPr>
        <w:rFonts w:ascii="Calibri" w:eastAsia="Calibri" w:hAnsi="Calibri" w:cs="Times New Roman"/>
        <w:b/>
      </w:rPr>
    </w:pPr>
    <w:r w:rsidRPr="00583BB0">
      <w:rPr>
        <w:rFonts w:ascii="Calibri" w:eastAsia="Calibri" w:hAnsi="Calibri" w:cs="Times New Roman"/>
        <w:noProof/>
      </w:rPr>
      <w:drawing>
        <wp:anchor distT="0" distB="0" distL="114300" distR="114300" simplePos="0" relativeHeight="251659264" behindDoc="0" locked="0" layoutInCell="1" allowOverlap="1" wp14:anchorId="18F16F09" wp14:editId="26C4EE77">
          <wp:simplePos x="0" y="0"/>
          <wp:positionH relativeFrom="page">
            <wp:posOffset>6598920</wp:posOffset>
          </wp:positionH>
          <wp:positionV relativeFrom="paragraph">
            <wp:posOffset>-152400</wp:posOffset>
          </wp:positionV>
          <wp:extent cx="830580" cy="830580"/>
          <wp:effectExtent l="0" t="0" r="7620" b="7620"/>
          <wp:wrapNone/>
          <wp:docPr id="5"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margin">
            <wp14:pctWidth>0</wp14:pctWidth>
          </wp14:sizeRelH>
          <wp14:sizeRelV relativeFrom="margin">
            <wp14:pctHeight>0</wp14:pctHeight>
          </wp14:sizeRelV>
        </wp:anchor>
      </w:drawing>
    </w:r>
    <w:bookmarkStart w:id="6" w:name="_Hlk7602207"/>
    <w:bookmarkStart w:id="7" w:name="_Hlk7602206"/>
    <w:bookmarkStart w:id="8" w:name="_Hlk7602205"/>
    <w:bookmarkStart w:id="9" w:name="_Hlk7602204"/>
    <w:r w:rsidRPr="00583BB0">
      <w:rPr>
        <w:rFonts w:ascii="Calibri" w:eastAsia="Calibri" w:hAnsi="Calibri" w:cs="Times New Roman"/>
        <w:b/>
      </w:rPr>
      <w:t>NEW BUFFALO TOWNSHIP RENTAL APPLICATION</w:t>
    </w:r>
  </w:p>
  <w:p w14:paraId="1BA4EAD3" w14:textId="77777777" w:rsidR="00583BB0" w:rsidRPr="00583BB0" w:rsidRDefault="00583BB0" w:rsidP="00583BB0">
    <w:pPr>
      <w:tabs>
        <w:tab w:val="center" w:pos="4680"/>
        <w:tab w:val="right" w:pos="9360"/>
      </w:tabs>
      <w:spacing w:after="0" w:line="240" w:lineRule="auto"/>
      <w:jc w:val="center"/>
      <w:rPr>
        <w:rFonts w:ascii="Calibri" w:eastAsia="Calibri" w:hAnsi="Calibri" w:cs="Times New Roman"/>
        <w:b/>
      </w:rPr>
    </w:pPr>
    <w:bookmarkStart w:id="10" w:name="_Hlk5112861"/>
    <w:bookmarkStart w:id="11" w:name="_Hlk5112860"/>
    <w:bookmarkStart w:id="12" w:name="_Hlk5112859"/>
    <w:bookmarkStart w:id="13" w:name="_Hlk5112858"/>
    <w:bookmarkStart w:id="14" w:name="_Hlk5112857"/>
    <w:bookmarkStart w:id="15" w:name="_Hlk5112856"/>
    <w:bookmarkStart w:id="16" w:name="_Hlk5112855"/>
    <w:bookmarkStart w:id="17" w:name="_Hlk5112854"/>
    <w:bookmarkStart w:id="18" w:name="_Hlk5112853"/>
    <w:bookmarkStart w:id="19" w:name="_Hlk5112852"/>
    <w:r w:rsidRPr="00583BB0">
      <w:rPr>
        <w:rFonts w:ascii="Calibri" w:eastAsia="Calibri" w:hAnsi="Calibri" w:cs="Times New Roman"/>
        <w:b/>
      </w:rPr>
      <w:t>Building and Zoning Department</w:t>
    </w:r>
  </w:p>
  <w:p w14:paraId="20D14FDC" w14:textId="77777777" w:rsidR="00583BB0" w:rsidRPr="00583BB0" w:rsidRDefault="00583BB0" w:rsidP="00583BB0">
    <w:pPr>
      <w:tabs>
        <w:tab w:val="center" w:pos="4680"/>
        <w:tab w:val="right" w:pos="9360"/>
      </w:tabs>
      <w:spacing w:after="0" w:line="240" w:lineRule="auto"/>
      <w:jc w:val="center"/>
      <w:rPr>
        <w:rFonts w:ascii="Calibri" w:eastAsia="Calibri" w:hAnsi="Calibri" w:cs="Times New Roman"/>
        <w:b/>
      </w:rPr>
    </w:pPr>
    <w:r w:rsidRPr="00583BB0">
      <w:rPr>
        <w:rFonts w:ascii="Calibri" w:eastAsia="Calibri" w:hAnsi="Calibri" w:cs="Times New Roman"/>
        <w:b/>
      </w:rPr>
      <w:t>17425 Red Arrow Highway, New Buffalo, MI 49117 - Phone (269) 469-1011</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6CE246A2" w14:textId="77777777" w:rsidR="00583BB0" w:rsidRDefault="0058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D43A" w14:textId="77777777" w:rsidR="00F16EAA" w:rsidRDefault="00F1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0667"/>
    <w:multiLevelType w:val="hybridMultilevel"/>
    <w:tmpl w:val="BEA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F0A1E"/>
    <w:multiLevelType w:val="hybridMultilevel"/>
    <w:tmpl w:val="F87C55C6"/>
    <w:lvl w:ilvl="0" w:tplc="463CE8DC">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E4E03"/>
    <w:multiLevelType w:val="hybridMultilevel"/>
    <w:tmpl w:val="21B6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01"/>
    <w:rsid w:val="00067F51"/>
    <w:rsid w:val="0008108A"/>
    <w:rsid w:val="00084049"/>
    <w:rsid w:val="00113630"/>
    <w:rsid w:val="00132F8E"/>
    <w:rsid w:val="001449B7"/>
    <w:rsid w:val="00147DD1"/>
    <w:rsid w:val="001544D5"/>
    <w:rsid w:val="00214D50"/>
    <w:rsid w:val="00297381"/>
    <w:rsid w:val="002F73F7"/>
    <w:rsid w:val="00336E82"/>
    <w:rsid w:val="00350DC3"/>
    <w:rsid w:val="00356C32"/>
    <w:rsid w:val="003632EC"/>
    <w:rsid w:val="00371E1B"/>
    <w:rsid w:val="00400ED9"/>
    <w:rsid w:val="00474B2E"/>
    <w:rsid w:val="00520E35"/>
    <w:rsid w:val="00583BB0"/>
    <w:rsid w:val="00590ACE"/>
    <w:rsid w:val="00596AE5"/>
    <w:rsid w:val="005E0760"/>
    <w:rsid w:val="005F2301"/>
    <w:rsid w:val="006044A0"/>
    <w:rsid w:val="006A7E64"/>
    <w:rsid w:val="00707FB3"/>
    <w:rsid w:val="007436F4"/>
    <w:rsid w:val="007A2550"/>
    <w:rsid w:val="00873F3E"/>
    <w:rsid w:val="008B4653"/>
    <w:rsid w:val="008C2CDE"/>
    <w:rsid w:val="0092212A"/>
    <w:rsid w:val="00944DBF"/>
    <w:rsid w:val="009A5716"/>
    <w:rsid w:val="00A25B58"/>
    <w:rsid w:val="00A70E34"/>
    <w:rsid w:val="00AB72C0"/>
    <w:rsid w:val="00B839E6"/>
    <w:rsid w:val="00BD605D"/>
    <w:rsid w:val="00BE414F"/>
    <w:rsid w:val="00C021DF"/>
    <w:rsid w:val="00C36DFC"/>
    <w:rsid w:val="00D03646"/>
    <w:rsid w:val="00D66B7C"/>
    <w:rsid w:val="00DC1EB0"/>
    <w:rsid w:val="00EB2DA9"/>
    <w:rsid w:val="00F16EAA"/>
    <w:rsid w:val="00F44172"/>
    <w:rsid w:val="00FD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A36F"/>
  <w15:chartTrackingRefBased/>
  <w15:docId w15:val="{AB258EDF-8275-4FD5-A495-D43AE25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81"/>
    <w:pPr>
      <w:ind w:left="720"/>
      <w:contextualSpacing/>
    </w:pPr>
  </w:style>
  <w:style w:type="paragraph" w:styleId="NormalWeb">
    <w:name w:val="Normal (Web)"/>
    <w:basedOn w:val="Normal"/>
    <w:uiPriority w:val="99"/>
    <w:semiHidden/>
    <w:unhideWhenUsed/>
    <w:rsid w:val="00707F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B0"/>
  </w:style>
  <w:style w:type="paragraph" w:styleId="Footer">
    <w:name w:val="footer"/>
    <w:basedOn w:val="Normal"/>
    <w:link w:val="FooterChar"/>
    <w:uiPriority w:val="99"/>
    <w:unhideWhenUsed/>
    <w:rsid w:val="005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B0"/>
  </w:style>
  <w:style w:type="paragraph" w:styleId="BalloonText">
    <w:name w:val="Balloon Text"/>
    <w:basedOn w:val="Normal"/>
    <w:link w:val="BalloonTextChar"/>
    <w:uiPriority w:val="99"/>
    <w:semiHidden/>
    <w:unhideWhenUsed/>
    <w:rsid w:val="00FD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118">
      <w:bodyDiv w:val="1"/>
      <w:marLeft w:val="0"/>
      <w:marRight w:val="0"/>
      <w:marTop w:val="0"/>
      <w:marBottom w:val="0"/>
      <w:divBdr>
        <w:top w:val="none" w:sz="0" w:space="0" w:color="auto"/>
        <w:left w:val="none" w:sz="0" w:space="0" w:color="auto"/>
        <w:bottom w:val="none" w:sz="0" w:space="0" w:color="auto"/>
        <w:right w:val="none" w:sz="0" w:space="0" w:color="auto"/>
      </w:divBdr>
    </w:div>
    <w:div w:id="1535581644">
      <w:bodyDiv w:val="1"/>
      <w:marLeft w:val="0"/>
      <w:marRight w:val="0"/>
      <w:marTop w:val="0"/>
      <w:marBottom w:val="0"/>
      <w:divBdr>
        <w:top w:val="none" w:sz="0" w:space="0" w:color="auto"/>
        <w:left w:val="none" w:sz="0" w:space="0" w:color="auto"/>
        <w:bottom w:val="none" w:sz="0" w:space="0" w:color="auto"/>
        <w:right w:val="none" w:sz="0" w:space="0" w:color="auto"/>
      </w:divBdr>
    </w:div>
    <w:div w:id="15593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mandalis</dc:creator>
  <cp:keywords/>
  <dc:description/>
  <cp:lastModifiedBy>Michelle Heit</cp:lastModifiedBy>
  <cp:revision>4</cp:revision>
  <cp:lastPrinted>2019-08-30T15:12:00Z</cp:lastPrinted>
  <dcterms:created xsi:type="dcterms:W3CDTF">2019-09-12T14:31:00Z</dcterms:created>
  <dcterms:modified xsi:type="dcterms:W3CDTF">2019-10-28T13:03:00Z</dcterms:modified>
</cp:coreProperties>
</file>